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57C10" w14:textId="77777777" w:rsidR="00EB7773" w:rsidRPr="00EB6205" w:rsidRDefault="00EA0876">
      <w:pPr>
        <w:jc w:val="center"/>
        <w:rPr>
          <w:rFonts w:ascii="Arial" w:hAnsi="Arial" w:cs="Arial"/>
        </w:rPr>
      </w:pPr>
      <w:r>
        <w:t>Template Edition - Adaptable Community Framework</w:t>
      </w:r>
    </w:p>
    <w:p w14:paraId="42C54F40" w14:textId="77777777" w:rsidR="00EB7773" w:rsidRPr="00EB6205" w:rsidRDefault="00EB7773">
      <w:pPr>
        <w:rPr>
          <w:rFonts w:ascii="Arial" w:hAnsi="Arial" w:cs="Arial"/>
        </w:rPr>
      </w:pPr>
    </w:p>
    <w:p w14:paraId="267E1122" w14:textId="22424202" w:rsidR="00EB7773" w:rsidRDefault="009F3F0A">
      <w:pPr>
        <w:jc w:val="center"/>
        <w:rPr>
          <w:rFonts w:ascii="Arial" w:hAnsi="Arial" w:cs="Arial"/>
        </w:rPr>
      </w:pPr>
      <w:r>
        <w:rPr>
          <w:rFonts w:ascii="Arial" w:hAnsi="Arial" w:cs="Arial"/>
          <w:noProof/>
        </w:rPr>
        <w:drawing>
          <wp:inline distT="0" distB="0" distL="0" distR="0" wp14:anchorId="62EB0763" wp14:editId="082F0523">
            <wp:extent cx="6400800" cy="4267200"/>
            <wp:effectExtent l="0" t="0" r="0" b="0"/>
            <wp:docPr id="43366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68035" name="Picture 433668035"/>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5300"/>
                              </a14:imgEffect>
                              <a14:imgEffect>
                                <a14:brightnessContrast bright="20000" contrast="-20000"/>
                              </a14:imgEffect>
                            </a14:imgLayer>
                          </a14:imgProps>
                        </a:ext>
                      </a:extLst>
                    </a:blip>
                    <a:stretch>
                      <a:fillRect/>
                    </a:stretch>
                  </pic:blipFill>
                  <pic:spPr>
                    <a:xfrm>
                      <a:off x="0" y="0"/>
                      <a:ext cx="6400800" cy="4267200"/>
                    </a:xfrm>
                    <a:prstGeom prst="rect">
                      <a:avLst/>
                    </a:prstGeom>
                  </pic:spPr>
                </pic:pic>
              </a:graphicData>
            </a:graphic>
          </wp:inline>
        </w:drawing>
      </w:r>
    </w:p>
    <w:p w14:paraId="4D6418BF" w14:textId="116BE670" w:rsidR="00BF6094" w:rsidRPr="00EB6205" w:rsidRDefault="00BF6094" w:rsidP="00BF6094">
      <w:pPr>
        <w:jc w:val="center"/>
        <w:rPr>
          <w:rFonts w:ascii="Arial" w:hAnsi="Arial" w:cs="Arial"/>
        </w:rPr>
      </w:pPr>
      <w:r w:rsidRPr="00BF6094">
        <w:rPr>
          <w:rFonts w:ascii="Arial" w:hAnsi="Arial" w:cs="Arial"/>
        </w:rPr>
        <w:t>A</w:t>
      </w:r>
      <w:r w:rsidR="009F3F0A">
        <w:rPr>
          <w:rFonts w:ascii="Arial" w:hAnsi="Arial" w:cs="Arial"/>
        </w:rPr>
        <w:t xml:space="preserve">I </w:t>
      </w:r>
      <w:r w:rsidR="00E3633D">
        <w:rPr>
          <w:rFonts w:ascii="Arial" w:hAnsi="Arial" w:cs="Arial"/>
        </w:rPr>
        <w:t>Gener</w:t>
      </w:r>
      <w:r w:rsidR="009F3F0A">
        <w:rPr>
          <w:rFonts w:ascii="Arial" w:hAnsi="Arial" w:cs="Arial"/>
        </w:rPr>
        <w:t>ated</w:t>
      </w:r>
      <w:r w:rsidR="00E3633D">
        <w:rPr>
          <w:rFonts w:ascii="Arial" w:hAnsi="Arial" w:cs="Arial"/>
        </w:rPr>
        <w:t xml:space="preserve"> Image</w:t>
      </w:r>
    </w:p>
    <w:p w14:paraId="14163799" w14:textId="77777777" w:rsidR="00EB7773" w:rsidRPr="00EB6205" w:rsidRDefault="00EA0876">
      <w:pPr>
        <w:jc w:val="center"/>
        <w:rPr>
          <w:rFonts w:ascii="Arial" w:hAnsi="Arial" w:cs="Arial"/>
        </w:rPr>
      </w:pPr>
      <w:r w:rsidRPr="00EB6205">
        <w:rPr>
          <w:rFonts w:ascii="Arial" w:hAnsi="Arial" w:cs="Arial"/>
          <w:b/>
          <w:sz w:val="26"/>
        </w:rPr>
        <w:t>Preparing communities before emergencies happen.</w:t>
      </w:r>
    </w:p>
    <w:p w14:paraId="335FA4C0" w14:textId="77777777" w:rsidR="006738FD" w:rsidRPr="00EB6205" w:rsidRDefault="006738FD" w:rsidP="00CD3367">
      <w:pPr>
        <w:rPr>
          <w:rFonts w:ascii="Arial" w:hAnsi="Arial" w:cs="Arial"/>
        </w:rPr>
      </w:pPr>
    </w:p>
    <w:p w14:paraId="77402E1E" w14:textId="77777777" w:rsidR="006738FD" w:rsidRPr="00EB6205" w:rsidRDefault="006738FD" w:rsidP="00CD3367">
      <w:pPr>
        <w:rPr>
          <w:rFonts w:ascii="Arial" w:hAnsi="Arial" w:cs="Arial"/>
        </w:rPr>
      </w:pPr>
    </w:p>
    <w:p w14:paraId="743622F7" w14:textId="77777777" w:rsidR="006738FD" w:rsidRPr="00EB6205" w:rsidRDefault="006738FD" w:rsidP="00CD3367">
      <w:pPr>
        <w:rPr>
          <w:rFonts w:ascii="Arial" w:hAnsi="Arial" w:cs="Arial"/>
        </w:rPr>
      </w:pPr>
    </w:p>
    <w:p w14:paraId="5BE8577D" w14:textId="77777777" w:rsidR="00D169EF" w:rsidRPr="00EB6205" w:rsidRDefault="00D169EF" w:rsidP="00D169EF">
      <w:pPr>
        <w:rPr>
          <w:rFonts w:ascii="Arial" w:hAnsi="Arial" w:cs="Arial"/>
          <w:b/>
          <w:bCs/>
        </w:rPr>
      </w:pPr>
      <w:r w:rsidRPr="00EB6205">
        <w:rPr>
          <w:rFonts w:ascii="Arial" w:hAnsi="Arial" w:cs="Arial"/>
          <w:b/>
          <w:bCs/>
        </w:rPr>
        <w:t>Developed By</w:t>
      </w:r>
    </w:p>
    <w:p w14:paraId="7B7136B1" w14:textId="77777777" w:rsidR="00D169EF" w:rsidRPr="00EB6205" w:rsidRDefault="00D169EF" w:rsidP="00D169EF">
      <w:pPr>
        <w:rPr>
          <w:rFonts w:ascii="Arial" w:hAnsi="Arial" w:cs="Arial"/>
        </w:rPr>
      </w:pPr>
      <w:r w:rsidRPr="00EB6205">
        <w:rPr>
          <w:rFonts w:ascii="Arial" w:hAnsi="Arial" w:cs="Arial"/>
        </w:rPr>
        <w:t>Melissa Kaye Swaney</w:t>
      </w:r>
      <w:r w:rsidRPr="00EB6205">
        <w:rPr>
          <w:rFonts w:ascii="Arial" w:hAnsi="Arial" w:cs="Arial"/>
        </w:rPr>
        <w:br/>
        <w:t>M.A. Communication &amp; Leadership</w:t>
      </w:r>
      <w:r w:rsidRPr="00EB6205">
        <w:rPr>
          <w:rFonts w:ascii="Arial" w:hAnsi="Arial" w:cs="Arial"/>
        </w:rPr>
        <w:br/>
        <w:t>Eastern Illinois University</w:t>
      </w:r>
    </w:p>
    <w:p w14:paraId="414C0DCD" w14:textId="77777777" w:rsidR="00D169EF" w:rsidRPr="00EB6205" w:rsidRDefault="00D169EF" w:rsidP="00D169EF">
      <w:pPr>
        <w:rPr>
          <w:rFonts w:ascii="Arial" w:hAnsi="Arial" w:cs="Arial"/>
        </w:rPr>
      </w:pPr>
      <w:r>
        <w:t>Website:</w:t>
      </w:r>
      <w:r>
        <w:br/>
        <w:t>[INSERT WEBSITE OR COMMUNITY RESOURCE PAGE]</w:t>
      </w:r>
    </w:p>
    <w:p w14:paraId="1DBA41B9" w14:textId="77777777" w:rsidR="00C90DD2" w:rsidRPr="00EB6205" w:rsidRDefault="00D169EF" w:rsidP="00C90DD2">
      <w:pPr>
        <w:rPr>
          <w:rFonts w:ascii="Arial" w:hAnsi="Arial" w:cs="Arial"/>
        </w:rPr>
      </w:pPr>
      <w:r>
        <w:t>Contact:</w:t>
      </w:r>
      <w:r>
        <w:br/>
        <w:t>[INSERT CONTACT EMAIL]</w:t>
      </w:r>
    </w:p>
    <w:p w14:paraId="0D781E4B" w14:textId="77777777" w:rsidR="00CD3367" w:rsidRPr="00EB6205" w:rsidRDefault="00D03147" w:rsidP="00CD3367">
      <w:pPr>
        <w:rPr>
          <w:rFonts w:ascii="Arial" w:hAnsi="Arial" w:cs="Arial"/>
        </w:rPr>
      </w:pPr>
      <w:r>
        <w:rPr>
          <w:rFonts w:ascii="Arial" w:hAnsi="Arial" w:cs="Arial"/>
        </w:rPr>
        <w:lastRenderedPageBreak/>
        <w:t xml:space="preserve">The </w:t>
      </w:r>
      <w:r w:rsidRPr="00D03147">
        <w:rPr>
          <w:rFonts w:ascii="Arial" w:hAnsi="Arial" w:cs="Arial"/>
        </w:rPr>
        <w:t>Community-Powered Blueprint is a free educational and community preparedness project created to encourage discussion, planning, preparedness, and stronger local support systems. This blueprint is not being sold and is intended to be accessible to the community.</w:t>
      </w:r>
    </w:p>
    <w:p w14:paraId="542ECCAE" w14:textId="77777777" w:rsidR="00CD3367" w:rsidRPr="00EB6205" w:rsidRDefault="00CD3367" w:rsidP="00CD3367">
      <w:pPr>
        <w:rPr>
          <w:rFonts w:ascii="Arial" w:hAnsi="Arial" w:cs="Arial"/>
        </w:rPr>
      </w:pPr>
    </w:p>
    <w:p w14:paraId="226F1A36" w14:textId="77777777" w:rsidR="00CD3367" w:rsidRPr="00EB6205" w:rsidRDefault="00CD3367" w:rsidP="00CD3367">
      <w:pPr>
        <w:rPr>
          <w:rFonts w:ascii="Arial" w:hAnsi="Arial" w:cs="Arial"/>
        </w:rPr>
      </w:pPr>
    </w:p>
    <w:p w14:paraId="1B4D4BC8" w14:textId="77777777" w:rsidR="00EB7773" w:rsidRPr="00EB6205" w:rsidRDefault="00EA0876" w:rsidP="00CD3367">
      <w:pPr>
        <w:rPr>
          <w:rFonts w:ascii="Arial" w:hAnsi="Arial" w:cs="Arial"/>
        </w:rPr>
      </w:pPr>
      <w:r w:rsidRPr="00EB6205">
        <w:rPr>
          <w:rFonts w:ascii="Arial" w:hAnsi="Arial" w:cs="Arial"/>
        </w:rPr>
        <w:br w:type="page"/>
      </w:r>
    </w:p>
    <w:p w14:paraId="7F60FA0A" w14:textId="77777777" w:rsidR="00EB7773" w:rsidRPr="00EB6205" w:rsidRDefault="00EA0876">
      <w:pPr>
        <w:pStyle w:val="Heading1"/>
        <w:rPr>
          <w:rFonts w:ascii="Arial" w:hAnsi="Arial" w:cs="Arial"/>
        </w:rPr>
      </w:pPr>
      <w:bookmarkStart w:id="0" w:name="_Toc230044186"/>
      <w:r w:rsidRPr="00EB6205">
        <w:rPr>
          <w:rFonts w:ascii="Arial" w:hAnsi="Arial" w:cs="Arial"/>
        </w:rPr>
        <w:lastRenderedPageBreak/>
        <w:t>TABLE OF CONTENTS</w:t>
      </w:r>
      <w:bookmarkEnd w:id="0"/>
    </w:p>
    <w:p w14:paraId="46654F4A" w14:textId="77777777" w:rsidR="00516289" w:rsidRDefault="00162F6D">
      <w:pPr>
        <w:pStyle w:val="TOC1"/>
        <w:tabs>
          <w:tab w:val="right" w:leader="dot" w:pos="10070"/>
        </w:tabs>
        <w:rPr>
          <w:noProof/>
        </w:rPr>
      </w:pPr>
      <w:r w:rsidRPr="00EB6205">
        <w:rPr>
          <w:rFonts w:ascii="Arial" w:hAnsi="Arial" w:cs="Arial"/>
        </w:rPr>
        <w:br/>
      </w:r>
      <w:r w:rsidR="00EA0876" w:rsidRPr="002C6BBB">
        <w:rPr>
          <w:rFonts w:ascii="Arial" w:hAnsi="Arial" w:cs="Arial"/>
        </w:rPr>
        <w:fldChar w:fldCharType="begin"/>
      </w:r>
      <w:r w:rsidRPr="002C6BBB">
        <w:rPr>
          <w:rFonts w:ascii="Arial" w:hAnsi="Arial" w:cs="Arial"/>
        </w:rPr>
        <w:instrText>TOC \o "1-3" \h \z \u</w:instrText>
      </w:r>
      <w:r w:rsidR="00EA0876" w:rsidRPr="002C6BBB">
        <w:rPr>
          <w:rFonts w:ascii="Arial" w:hAnsi="Arial" w:cs="Arial"/>
        </w:rPr>
        <w:fldChar w:fldCharType="separate"/>
      </w:r>
    </w:p>
    <w:p w14:paraId="379F94E3"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86" w:history="1">
        <w:r w:rsidRPr="002C3395">
          <w:rPr>
            <w:rStyle w:val="Hyperlink"/>
            <w:rFonts w:ascii="Arial" w:hAnsi="Arial" w:cs="Arial"/>
            <w:noProof/>
          </w:rPr>
          <w:t>TABLE OF CONTENTS</w:t>
        </w:r>
        <w:r>
          <w:rPr>
            <w:noProof/>
            <w:webHidden/>
          </w:rPr>
          <w:tab/>
        </w:r>
        <w:r>
          <w:rPr>
            <w:noProof/>
            <w:webHidden/>
          </w:rPr>
          <w:fldChar w:fldCharType="begin"/>
        </w:r>
        <w:r>
          <w:rPr>
            <w:noProof/>
            <w:webHidden/>
          </w:rPr>
          <w:instrText xml:space="preserve"> PAGEREF _Toc230044186 \h </w:instrText>
        </w:r>
        <w:r>
          <w:rPr>
            <w:noProof/>
            <w:webHidden/>
          </w:rPr>
        </w:r>
        <w:r>
          <w:rPr>
            <w:noProof/>
            <w:webHidden/>
          </w:rPr>
          <w:fldChar w:fldCharType="separate"/>
        </w:r>
        <w:r>
          <w:rPr>
            <w:noProof/>
            <w:webHidden/>
          </w:rPr>
          <w:t>3</w:t>
        </w:r>
        <w:r>
          <w:rPr>
            <w:noProof/>
            <w:webHidden/>
          </w:rPr>
          <w:fldChar w:fldCharType="end"/>
        </w:r>
      </w:hyperlink>
    </w:p>
    <w:p w14:paraId="001F9B7D"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87" w:history="1">
        <w:r w:rsidRPr="002C3395">
          <w:rPr>
            <w:rStyle w:val="Hyperlink"/>
            <w:rFonts w:ascii="Arial" w:hAnsi="Arial" w:cs="Arial"/>
            <w:noProof/>
          </w:rPr>
          <w:t>EXAMPLE: HOUSING POD</w:t>
        </w:r>
        <w:r>
          <w:rPr>
            <w:noProof/>
            <w:webHidden/>
          </w:rPr>
          <w:tab/>
        </w:r>
        <w:r>
          <w:rPr>
            <w:noProof/>
            <w:webHidden/>
          </w:rPr>
          <w:fldChar w:fldCharType="begin"/>
        </w:r>
        <w:r>
          <w:rPr>
            <w:noProof/>
            <w:webHidden/>
          </w:rPr>
          <w:instrText xml:space="preserve"> PAGEREF _Toc230044187 \h </w:instrText>
        </w:r>
        <w:r>
          <w:rPr>
            <w:noProof/>
            <w:webHidden/>
          </w:rPr>
        </w:r>
        <w:r>
          <w:rPr>
            <w:noProof/>
            <w:webHidden/>
          </w:rPr>
          <w:fldChar w:fldCharType="separate"/>
        </w:r>
        <w:r>
          <w:rPr>
            <w:noProof/>
            <w:webHidden/>
          </w:rPr>
          <w:t>7</w:t>
        </w:r>
        <w:r>
          <w:rPr>
            <w:noProof/>
            <w:webHidden/>
          </w:rPr>
          <w:fldChar w:fldCharType="end"/>
        </w:r>
      </w:hyperlink>
    </w:p>
    <w:p w14:paraId="579CC7C6"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88" w:history="1">
        <w:r w:rsidRPr="002C3395">
          <w:rPr>
            <w:rStyle w:val="Hyperlink"/>
            <w:rFonts w:ascii="Arial" w:hAnsi="Arial" w:cs="Arial"/>
            <w:noProof/>
          </w:rPr>
          <w:t>The Inspiration Behind Community-Powered Blueprint</w:t>
        </w:r>
        <w:r>
          <w:rPr>
            <w:noProof/>
            <w:webHidden/>
          </w:rPr>
          <w:tab/>
        </w:r>
        <w:r>
          <w:rPr>
            <w:noProof/>
            <w:webHidden/>
          </w:rPr>
          <w:fldChar w:fldCharType="begin"/>
        </w:r>
        <w:r>
          <w:rPr>
            <w:noProof/>
            <w:webHidden/>
          </w:rPr>
          <w:instrText xml:space="preserve"> PAGEREF _Toc230044188 \h </w:instrText>
        </w:r>
        <w:r>
          <w:rPr>
            <w:noProof/>
            <w:webHidden/>
          </w:rPr>
        </w:r>
        <w:r>
          <w:rPr>
            <w:noProof/>
            <w:webHidden/>
          </w:rPr>
          <w:fldChar w:fldCharType="separate"/>
        </w:r>
        <w:r>
          <w:rPr>
            <w:noProof/>
            <w:webHidden/>
          </w:rPr>
          <w:t>8</w:t>
        </w:r>
        <w:r>
          <w:rPr>
            <w:noProof/>
            <w:webHidden/>
          </w:rPr>
          <w:fldChar w:fldCharType="end"/>
        </w:r>
      </w:hyperlink>
    </w:p>
    <w:p w14:paraId="34A8EE11"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89" w:history="1">
        <w:r w:rsidRPr="002C3395">
          <w:rPr>
            <w:rStyle w:val="Hyperlink"/>
            <w:rFonts w:ascii="Arial" w:hAnsi="Arial" w:cs="Arial"/>
            <w:noProof/>
          </w:rPr>
          <w:t>Preparing Before Crisis Happens</w:t>
        </w:r>
        <w:r>
          <w:rPr>
            <w:noProof/>
            <w:webHidden/>
          </w:rPr>
          <w:tab/>
        </w:r>
        <w:r>
          <w:rPr>
            <w:noProof/>
            <w:webHidden/>
          </w:rPr>
          <w:fldChar w:fldCharType="begin"/>
        </w:r>
        <w:r>
          <w:rPr>
            <w:noProof/>
            <w:webHidden/>
          </w:rPr>
          <w:instrText xml:space="preserve"> PAGEREF _Toc230044189 \h </w:instrText>
        </w:r>
        <w:r>
          <w:rPr>
            <w:noProof/>
            <w:webHidden/>
          </w:rPr>
        </w:r>
        <w:r>
          <w:rPr>
            <w:noProof/>
            <w:webHidden/>
          </w:rPr>
          <w:fldChar w:fldCharType="separate"/>
        </w:r>
        <w:r>
          <w:rPr>
            <w:noProof/>
            <w:webHidden/>
          </w:rPr>
          <w:t>10</w:t>
        </w:r>
        <w:r>
          <w:rPr>
            <w:noProof/>
            <w:webHidden/>
          </w:rPr>
          <w:fldChar w:fldCharType="end"/>
        </w:r>
      </w:hyperlink>
    </w:p>
    <w:p w14:paraId="4FC1E30F"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190" w:history="1">
        <w:r w:rsidRPr="002C3395">
          <w:rPr>
            <w:rStyle w:val="Hyperlink"/>
            <w:rFonts w:ascii="Arial" w:hAnsi="Arial" w:cs="Arial"/>
            <w:noProof/>
          </w:rPr>
          <w:t>The 12 Community Support Pods</w:t>
        </w:r>
        <w:r>
          <w:rPr>
            <w:noProof/>
            <w:webHidden/>
          </w:rPr>
          <w:tab/>
        </w:r>
        <w:r>
          <w:rPr>
            <w:noProof/>
            <w:webHidden/>
          </w:rPr>
          <w:fldChar w:fldCharType="begin"/>
        </w:r>
        <w:r>
          <w:rPr>
            <w:noProof/>
            <w:webHidden/>
          </w:rPr>
          <w:instrText xml:space="preserve"> PAGEREF _Toc230044190 \h </w:instrText>
        </w:r>
        <w:r>
          <w:rPr>
            <w:noProof/>
            <w:webHidden/>
          </w:rPr>
        </w:r>
        <w:r>
          <w:rPr>
            <w:noProof/>
            <w:webHidden/>
          </w:rPr>
          <w:fldChar w:fldCharType="separate"/>
        </w:r>
        <w:r>
          <w:rPr>
            <w:noProof/>
            <w:webHidden/>
          </w:rPr>
          <w:t>10</w:t>
        </w:r>
        <w:r>
          <w:rPr>
            <w:noProof/>
            <w:webHidden/>
          </w:rPr>
          <w:fldChar w:fldCharType="end"/>
        </w:r>
      </w:hyperlink>
    </w:p>
    <w:p w14:paraId="5C308AF8"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91" w:history="1">
        <w:r w:rsidRPr="002C3395">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_Toc230044191 \h </w:instrText>
        </w:r>
        <w:r>
          <w:rPr>
            <w:noProof/>
            <w:webHidden/>
          </w:rPr>
        </w:r>
        <w:r>
          <w:rPr>
            <w:noProof/>
            <w:webHidden/>
          </w:rPr>
          <w:fldChar w:fldCharType="separate"/>
        </w:r>
        <w:r>
          <w:rPr>
            <w:noProof/>
            <w:webHidden/>
          </w:rPr>
          <w:t>11</w:t>
        </w:r>
        <w:r>
          <w:rPr>
            <w:noProof/>
            <w:webHidden/>
          </w:rPr>
          <w:fldChar w:fldCharType="end"/>
        </w:r>
      </w:hyperlink>
    </w:p>
    <w:p w14:paraId="4D5021BC"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92" w:history="1">
        <w:r w:rsidRPr="002C3395">
          <w:rPr>
            <w:rStyle w:val="Hyperlink"/>
            <w:rFonts w:ascii="Arial" w:hAnsi="Arial" w:cs="Arial"/>
            <w:noProof/>
          </w:rPr>
          <w:t>Mission &amp; Purpose</w:t>
        </w:r>
        <w:r>
          <w:rPr>
            <w:noProof/>
            <w:webHidden/>
          </w:rPr>
          <w:tab/>
        </w:r>
        <w:r>
          <w:rPr>
            <w:noProof/>
            <w:webHidden/>
          </w:rPr>
          <w:fldChar w:fldCharType="begin"/>
        </w:r>
        <w:r>
          <w:rPr>
            <w:noProof/>
            <w:webHidden/>
          </w:rPr>
          <w:instrText xml:space="preserve"> PAGEREF _Toc230044192 \h </w:instrText>
        </w:r>
        <w:r>
          <w:rPr>
            <w:noProof/>
            <w:webHidden/>
          </w:rPr>
        </w:r>
        <w:r>
          <w:rPr>
            <w:noProof/>
            <w:webHidden/>
          </w:rPr>
          <w:fldChar w:fldCharType="separate"/>
        </w:r>
        <w:r>
          <w:rPr>
            <w:noProof/>
            <w:webHidden/>
          </w:rPr>
          <w:t>11</w:t>
        </w:r>
        <w:r>
          <w:rPr>
            <w:noProof/>
            <w:webHidden/>
          </w:rPr>
          <w:fldChar w:fldCharType="end"/>
        </w:r>
      </w:hyperlink>
    </w:p>
    <w:p w14:paraId="162B1ABE"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93" w:history="1">
        <w:r w:rsidRPr="002C3395">
          <w:rPr>
            <w:rStyle w:val="Hyperlink"/>
            <w:rFonts w:ascii="Arial" w:hAnsi="Arial" w:cs="Arial"/>
            <w:noProof/>
          </w:rPr>
          <w:t>Independent Community Preparedness Disclaimer</w:t>
        </w:r>
        <w:r>
          <w:rPr>
            <w:noProof/>
            <w:webHidden/>
          </w:rPr>
          <w:tab/>
        </w:r>
        <w:r>
          <w:rPr>
            <w:noProof/>
            <w:webHidden/>
          </w:rPr>
          <w:fldChar w:fldCharType="begin"/>
        </w:r>
        <w:r>
          <w:rPr>
            <w:noProof/>
            <w:webHidden/>
          </w:rPr>
          <w:instrText xml:space="preserve"> PAGEREF _Toc230044193 \h </w:instrText>
        </w:r>
        <w:r>
          <w:rPr>
            <w:noProof/>
            <w:webHidden/>
          </w:rPr>
        </w:r>
        <w:r>
          <w:rPr>
            <w:noProof/>
            <w:webHidden/>
          </w:rPr>
          <w:fldChar w:fldCharType="separate"/>
        </w:r>
        <w:r>
          <w:rPr>
            <w:noProof/>
            <w:webHidden/>
          </w:rPr>
          <w:t>11</w:t>
        </w:r>
        <w:r>
          <w:rPr>
            <w:noProof/>
            <w:webHidden/>
          </w:rPr>
          <w:fldChar w:fldCharType="end"/>
        </w:r>
      </w:hyperlink>
    </w:p>
    <w:p w14:paraId="0EAD9EA7"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94" w:history="1">
        <w:r w:rsidRPr="002C3395">
          <w:rPr>
            <w:rStyle w:val="Hyperlink"/>
            <w:rFonts w:ascii="Arial" w:hAnsi="Arial" w:cs="Arial"/>
            <w:noProof/>
          </w:rPr>
          <w:t>Organizations &amp; Community Participation</w:t>
        </w:r>
        <w:r>
          <w:rPr>
            <w:noProof/>
            <w:webHidden/>
          </w:rPr>
          <w:tab/>
        </w:r>
        <w:r>
          <w:rPr>
            <w:noProof/>
            <w:webHidden/>
          </w:rPr>
          <w:fldChar w:fldCharType="begin"/>
        </w:r>
        <w:r>
          <w:rPr>
            <w:noProof/>
            <w:webHidden/>
          </w:rPr>
          <w:instrText xml:space="preserve"> PAGEREF _Toc230044194 \h </w:instrText>
        </w:r>
        <w:r>
          <w:rPr>
            <w:noProof/>
            <w:webHidden/>
          </w:rPr>
        </w:r>
        <w:r>
          <w:rPr>
            <w:noProof/>
            <w:webHidden/>
          </w:rPr>
          <w:fldChar w:fldCharType="separate"/>
        </w:r>
        <w:r>
          <w:rPr>
            <w:noProof/>
            <w:webHidden/>
          </w:rPr>
          <w:t>12</w:t>
        </w:r>
        <w:r>
          <w:rPr>
            <w:noProof/>
            <w:webHidden/>
          </w:rPr>
          <w:fldChar w:fldCharType="end"/>
        </w:r>
      </w:hyperlink>
    </w:p>
    <w:p w14:paraId="35AC25EA"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195" w:history="1">
        <w:r w:rsidRPr="002C3395">
          <w:rPr>
            <w:rStyle w:val="Hyperlink"/>
            <w:rFonts w:ascii="Arial" w:hAnsi="Arial" w:cs="Arial"/>
            <w:noProof/>
          </w:rPr>
          <w:t>A. HOUSING POD</w:t>
        </w:r>
        <w:r>
          <w:rPr>
            <w:noProof/>
            <w:webHidden/>
          </w:rPr>
          <w:tab/>
        </w:r>
        <w:r>
          <w:rPr>
            <w:noProof/>
            <w:webHidden/>
          </w:rPr>
          <w:fldChar w:fldCharType="begin"/>
        </w:r>
        <w:r>
          <w:rPr>
            <w:noProof/>
            <w:webHidden/>
          </w:rPr>
          <w:instrText xml:space="preserve"> PAGEREF _Toc230044195 \h </w:instrText>
        </w:r>
        <w:r>
          <w:rPr>
            <w:noProof/>
            <w:webHidden/>
          </w:rPr>
        </w:r>
        <w:r>
          <w:rPr>
            <w:noProof/>
            <w:webHidden/>
          </w:rPr>
          <w:fldChar w:fldCharType="separate"/>
        </w:r>
        <w:r>
          <w:rPr>
            <w:noProof/>
            <w:webHidden/>
          </w:rPr>
          <w:t>13</w:t>
        </w:r>
        <w:r>
          <w:rPr>
            <w:noProof/>
            <w:webHidden/>
          </w:rPr>
          <w:fldChar w:fldCharType="end"/>
        </w:r>
      </w:hyperlink>
    </w:p>
    <w:p w14:paraId="28375328"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196"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_Toc230044196 \h </w:instrText>
        </w:r>
        <w:r>
          <w:rPr>
            <w:noProof/>
            <w:webHidden/>
          </w:rPr>
        </w:r>
        <w:r>
          <w:rPr>
            <w:noProof/>
            <w:webHidden/>
          </w:rPr>
          <w:fldChar w:fldCharType="separate"/>
        </w:r>
        <w:r>
          <w:rPr>
            <w:noProof/>
            <w:webHidden/>
          </w:rPr>
          <w:t>13</w:t>
        </w:r>
        <w:r>
          <w:rPr>
            <w:noProof/>
            <w:webHidden/>
          </w:rPr>
          <w:fldChar w:fldCharType="end"/>
        </w:r>
      </w:hyperlink>
    </w:p>
    <w:p w14:paraId="6D7DF48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197"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_Toc230044197 \h </w:instrText>
        </w:r>
        <w:r>
          <w:rPr>
            <w:noProof/>
            <w:webHidden/>
          </w:rPr>
        </w:r>
        <w:r>
          <w:rPr>
            <w:noProof/>
            <w:webHidden/>
          </w:rPr>
          <w:fldChar w:fldCharType="separate"/>
        </w:r>
        <w:r>
          <w:rPr>
            <w:noProof/>
            <w:webHidden/>
          </w:rPr>
          <w:t>13</w:t>
        </w:r>
        <w:r>
          <w:rPr>
            <w:noProof/>
            <w:webHidden/>
          </w:rPr>
          <w:fldChar w:fldCharType="end"/>
        </w:r>
      </w:hyperlink>
    </w:p>
    <w:p w14:paraId="1419E3F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198"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_Toc230044198 \h </w:instrText>
        </w:r>
        <w:r>
          <w:rPr>
            <w:noProof/>
            <w:webHidden/>
          </w:rPr>
        </w:r>
        <w:r>
          <w:rPr>
            <w:noProof/>
            <w:webHidden/>
          </w:rPr>
          <w:fldChar w:fldCharType="separate"/>
        </w:r>
        <w:r>
          <w:rPr>
            <w:noProof/>
            <w:webHidden/>
          </w:rPr>
          <w:t>13</w:t>
        </w:r>
        <w:r>
          <w:rPr>
            <w:noProof/>
            <w:webHidden/>
          </w:rPr>
          <w:fldChar w:fldCharType="end"/>
        </w:r>
      </w:hyperlink>
    </w:p>
    <w:p w14:paraId="404A376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199"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_Toc230044199 \h </w:instrText>
        </w:r>
        <w:r>
          <w:rPr>
            <w:noProof/>
            <w:webHidden/>
          </w:rPr>
        </w:r>
        <w:r>
          <w:rPr>
            <w:noProof/>
            <w:webHidden/>
          </w:rPr>
          <w:fldChar w:fldCharType="separate"/>
        </w:r>
        <w:r>
          <w:rPr>
            <w:noProof/>
            <w:webHidden/>
          </w:rPr>
          <w:t>13</w:t>
        </w:r>
        <w:r>
          <w:rPr>
            <w:noProof/>
            <w:webHidden/>
          </w:rPr>
          <w:fldChar w:fldCharType="end"/>
        </w:r>
      </w:hyperlink>
    </w:p>
    <w:p w14:paraId="7A3BE2E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0"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_Toc230044200 \h </w:instrText>
        </w:r>
        <w:r>
          <w:rPr>
            <w:noProof/>
            <w:webHidden/>
          </w:rPr>
        </w:r>
        <w:r>
          <w:rPr>
            <w:noProof/>
            <w:webHidden/>
          </w:rPr>
          <w:fldChar w:fldCharType="separate"/>
        </w:r>
        <w:r>
          <w:rPr>
            <w:noProof/>
            <w:webHidden/>
          </w:rPr>
          <w:t>14</w:t>
        </w:r>
        <w:r>
          <w:rPr>
            <w:noProof/>
            <w:webHidden/>
          </w:rPr>
          <w:fldChar w:fldCharType="end"/>
        </w:r>
      </w:hyperlink>
    </w:p>
    <w:p w14:paraId="667D71A4"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01" w:history="1">
        <w:r w:rsidRPr="002C3395">
          <w:rPr>
            <w:rStyle w:val="Hyperlink"/>
            <w:rFonts w:ascii="Arial" w:hAnsi="Arial" w:cs="Arial"/>
            <w:noProof/>
          </w:rPr>
          <w:t>B. FOOD POD</w:t>
        </w:r>
        <w:r>
          <w:rPr>
            <w:noProof/>
            <w:webHidden/>
          </w:rPr>
          <w:tab/>
        </w:r>
        <w:r>
          <w:rPr>
            <w:noProof/>
            <w:webHidden/>
          </w:rPr>
          <w:fldChar w:fldCharType="begin"/>
        </w:r>
        <w:r>
          <w:rPr>
            <w:noProof/>
            <w:webHidden/>
          </w:rPr>
          <w:instrText xml:space="preserve"> PAGEREF _Toc230044201 \h </w:instrText>
        </w:r>
        <w:r>
          <w:rPr>
            <w:noProof/>
            <w:webHidden/>
          </w:rPr>
        </w:r>
        <w:r>
          <w:rPr>
            <w:noProof/>
            <w:webHidden/>
          </w:rPr>
          <w:fldChar w:fldCharType="separate"/>
        </w:r>
        <w:r>
          <w:rPr>
            <w:noProof/>
            <w:webHidden/>
          </w:rPr>
          <w:t>15</w:t>
        </w:r>
        <w:r>
          <w:rPr>
            <w:noProof/>
            <w:webHidden/>
          </w:rPr>
          <w:fldChar w:fldCharType="end"/>
        </w:r>
      </w:hyperlink>
    </w:p>
    <w:p w14:paraId="757D8ECB"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2"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_Toc230044202 \h </w:instrText>
        </w:r>
        <w:r>
          <w:rPr>
            <w:noProof/>
            <w:webHidden/>
          </w:rPr>
        </w:r>
        <w:r>
          <w:rPr>
            <w:noProof/>
            <w:webHidden/>
          </w:rPr>
          <w:fldChar w:fldCharType="separate"/>
        </w:r>
        <w:r>
          <w:rPr>
            <w:noProof/>
            <w:webHidden/>
          </w:rPr>
          <w:t>15</w:t>
        </w:r>
        <w:r>
          <w:rPr>
            <w:noProof/>
            <w:webHidden/>
          </w:rPr>
          <w:fldChar w:fldCharType="end"/>
        </w:r>
      </w:hyperlink>
    </w:p>
    <w:p w14:paraId="6CDC095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3"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_Toc230044203 \h </w:instrText>
        </w:r>
        <w:r>
          <w:rPr>
            <w:noProof/>
            <w:webHidden/>
          </w:rPr>
        </w:r>
        <w:r>
          <w:rPr>
            <w:noProof/>
            <w:webHidden/>
          </w:rPr>
          <w:fldChar w:fldCharType="separate"/>
        </w:r>
        <w:r>
          <w:rPr>
            <w:noProof/>
            <w:webHidden/>
          </w:rPr>
          <w:t>15</w:t>
        </w:r>
        <w:r>
          <w:rPr>
            <w:noProof/>
            <w:webHidden/>
          </w:rPr>
          <w:fldChar w:fldCharType="end"/>
        </w:r>
      </w:hyperlink>
    </w:p>
    <w:p w14:paraId="50602C4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4"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_Toc230044204 \h </w:instrText>
        </w:r>
        <w:r>
          <w:rPr>
            <w:noProof/>
            <w:webHidden/>
          </w:rPr>
        </w:r>
        <w:r>
          <w:rPr>
            <w:noProof/>
            <w:webHidden/>
          </w:rPr>
          <w:fldChar w:fldCharType="separate"/>
        </w:r>
        <w:r>
          <w:rPr>
            <w:noProof/>
            <w:webHidden/>
          </w:rPr>
          <w:t>15</w:t>
        </w:r>
        <w:r>
          <w:rPr>
            <w:noProof/>
            <w:webHidden/>
          </w:rPr>
          <w:fldChar w:fldCharType="end"/>
        </w:r>
      </w:hyperlink>
    </w:p>
    <w:p w14:paraId="14902EA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5"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_Toc230044205 \h </w:instrText>
        </w:r>
        <w:r>
          <w:rPr>
            <w:noProof/>
            <w:webHidden/>
          </w:rPr>
        </w:r>
        <w:r>
          <w:rPr>
            <w:noProof/>
            <w:webHidden/>
          </w:rPr>
          <w:fldChar w:fldCharType="separate"/>
        </w:r>
        <w:r>
          <w:rPr>
            <w:noProof/>
            <w:webHidden/>
          </w:rPr>
          <w:t>15</w:t>
        </w:r>
        <w:r>
          <w:rPr>
            <w:noProof/>
            <w:webHidden/>
          </w:rPr>
          <w:fldChar w:fldCharType="end"/>
        </w:r>
      </w:hyperlink>
    </w:p>
    <w:p w14:paraId="7A5AD51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6"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_Toc230044206 \h </w:instrText>
        </w:r>
        <w:r>
          <w:rPr>
            <w:noProof/>
            <w:webHidden/>
          </w:rPr>
        </w:r>
        <w:r>
          <w:rPr>
            <w:noProof/>
            <w:webHidden/>
          </w:rPr>
          <w:fldChar w:fldCharType="separate"/>
        </w:r>
        <w:r>
          <w:rPr>
            <w:noProof/>
            <w:webHidden/>
          </w:rPr>
          <w:t>16</w:t>
        </w:r>
        <w:r>
          <w:rPr>
            <w:noProof/>
            <w:webHidden/>
          </w:rPr>
          <w:fldChar w:fldCharType="end"/>
        </w:r>
      </w:hyperlink>
    </w:p>
    <w:p w14:paraId="09ACFEEA"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07" w:history="1">
        <w:r w:rsidRPr="002C3395">
          <w:rPr>
            <w:rStyle w:val="Hyperlink"/>
            <w:rFonts w:ascii="Arial" w:hAnsi="Arial" w:cs="Arial"/>
            <w:noProof/>
          </w:rPr>
          <w:t>C. CLEAN WATER POD</w:t>
        </w:r>
        <w:r>
          <w:rPr>
            <w:noProof/>
            <w:webHidden/>
          </w:rPr>
          <w:tab/>
        </w:r>
        <w:r>
          <w:rPr>
            <w:noProof/>
            <w:webHidden/>
          </w:rPr>
          <w:fldChar w:fldCharType="begin"/>
        </w:r>
        <w:r>
          <w:rPr>
            <w:noProof/>
            <w:webHidden/>
          </w:rPr>
          <w:instrText xml:space="preserve"> PAGEREF _Toc230044207 \h </w:instrText>
        </w:r>
        <w:r>
          <w:rPr>
            <w:noProof/>
            <w:webHidden/>
          </w:rPr>
        </w:r>
        <w:r>
          <w:rPr>
            <w:noProof/>
            <w:webHidden/>
          </w:rPr>
          <w:fldChar w:fldCharType="separate"/>
        </w:r>
        <w:r>
          <w:rPr>
            <w:noProof/>
            <w:webHidden/>
          </w:rPr>
          <w:t>17</w:t>
        </w:r>
        <w:r>
          <w:rPr>
            <w:noProof/>
            <w:webHidden/>
          </w:rPr>
          <w:fldChar w:fldCharType="end"/>
        </w:r>
      </w:hyperlink>
    </w:p>
    <w:p w14:paraId="4CBC15B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8"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_Toc230044208 \h </w:instrText>
        </w:r>
        <w:r>
          <w:rPr>
            <w:noProof/>
            <w:webHidden/>
          </w:rPr>
        </w:r>
        <w:r>
          <w:rPr>
            <w:noProof/>
            <w:webHidden/>
          </w:rPr>
          <w:fldChar w:fldCharType="separate"/>
        </w:r>
        <w:r>
          <w:rPr>
            <w:noProof/>
            <w:webHidden/>
          </w:rPr>
          <w:t>17</w:t>
        </w:r>
        <w:r>
          <w:rPr>
            <w:noProof/>
            <w:webHidden/>
          </w:rPr>
          <w:fldChar w:fldCharType="end"/>
        </w:r>
      </w:hyperlink>
    </w:p>
    <w:p w14:paraId="669A355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09"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_Toc230044209 \h </w:instrText>
        </w:r>
        <w:r>
          <w:rPr>
            <w:noProof/>
            <w:webHidden/>
          </w:rPr>
        </w:r>
        <w:r>
          <w:rPr>
            <w:noProof/>
            <w:webHidden/>
          </w:rPr>
          <w:fldChar w:fldCharType="separate"/>
        </w:r>
        <w:r>
          <w:rPr>
            <w:noProof/>
            <w:webHidden/>
          </w:rPr>
          <w:t>17</w:t>
        </w:r>
        <w:r>
          <w:rPr>
            <w:noProof/>
            <w:webHidden/>
          </w:rPr>
          <w:fldChar w:fldCharType="end"/>
        </w:r>
      </w:hyperlink>
    </w:p>
    <w:p w14:paraId="44FC5FD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0"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_Toc230044210 \h </w:instrText>
        </w:r>
        <w:r>
          <w:rPr>
            <w:noProof/>
            <w:webHidden/>
          </w:rPr>
        </w:r>
        <w:r>
          <w:rPr>
            <w:noProof/>
            <w:webHidden/>
          </w:rPr>
          <w:fldChar w:fldCharType="separate"/>
        </w:r>
        <w:r>
          <w:rPr>
            <w:noProof/>
            <w:webHidden/>
          </w:rPr>
          <w:t>17</w:t>
        </w:r>
        <w:r>
          <w:rPr>
            <w:noProof/>
            <w:webHidden/>
          </w:rPr>
          <w:fldChar w:fldCharType="end"/>
        </w:r>
      </w:hyperlink>
    </w:p>
    <w:p w14:paraId="20F54E7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1"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_Toc230044211 \h </w:instrText>
        </w:r>
        <w:r>
          <w:rPr>
            <w:noProof/>
            <w:webHidden/>
          </w:rPr>
        </w:r>
        <w:r>
          <w:rPr>
            <w:noProof/>
            <w:webHidden/>
          </w:rPr>
          <w:fldChar w:fldCharType="separate"/>
        </w:r>
        <w:r>
          <w:rPr>
            <w:noProof/>
            <w:webHidden/>
          </w:rPr>
          <w:t>17</w:t>
        </w:r>
        <w:r>
          <w:rPr>
            <w:noProof/>
            <w:webHidden/>
          </w:rPr>
          <w:fldChar w:fldCharType="end"/>
        </w:r>
      </w:hyperlink>
    </w:p>
    <w:p w14:paraId="7DCEF347"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2"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_Toc230044212 \h </w:instrText>
        </w:r>
        <w:r>
          <w:rPr>
            <w:noProof/>
            <w:webHidden/>
          </w:rPr>
        </w:r>
        <w:r>
          <w:rPr>
            <w:noProof/>
            <w:webHidden/>
          </w:rPr>
          <w:fldChar w:fldCharType="separate"/>
        </w:r>
        <w:r>
          <w:rPr>
            <w:noProof/>
            <w:webHidden/>
          </w:rPr>
          <w:t>18</w:t>
        </w:r>
        <w:r>
          <w:rPr>
            <w:noProof/>
            <w:webHidden/>
          </w:rPr>
          <w:fldChar w:fldCharType="end"/>
        </w:r>
      </w:hyperlink>
    </w:p>
    <w:p w14:paraId="0757EDC5"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13" w:history="1">
        <w:r w:rsidRPr="002C3395">
          <w:rPr>
            <w:rStyle w:val="Hyperlink"/>
            <w:rFonts w:ascii="Arial" w:hAnsi="Arial" w:cs="Arial"/>
            <w:noProof/>
          </w:rPr>
          <w:t>D. SURVIVAL SKILLS &amp; SELF-RELIANCE POD</w:t>
        </w:r>
        <w:r>
          <w:rPr>
            <w:noProof/>
            <w:webHidden/>
          </w:rPr>
          <w:tab/>
        </w:r>
        <w:r>
          <w:rPr>
            <w:noProof/>
            <w:webHidden/>
          </w:rPr>
          <w:fldChar w:fldCharType="begin"/>
        </w:r>
        <w:r>
          <w:rPr>
            <w:noProof/>
            <w:webHidden/>
          </w:rPr>
          <w:instrText xml:space="preserve"> PAGEREF _Toc230044213 \h </w:instrText>
        </w:r>
        <w:r>
          <w:rPr>
            <w:noProof/>
            <w:webHidden/>
          </w:rPr>
        </w:r>
        <w:r>
          <w:rPr>
            <w:noProof/>
            <w:webHidden/>
          </w:rPr>
          <w:fldChar w:fldCharType="separate"/>
        </w:r>
        <w:r>
          <w:rPr>
            <w:noProof/>
            <w:webHidden/>
          </w:rPr>
          <w:t>19</w:t>
        </w:r>
        <w:r>
          <w:rPr>
            <w:noProof/>
            <w:webHidden/>
          </w:rPr>
          <w:fldChar w:fldCharType="end"/>
        </w:r>
      </w:hyperlink>
    </w:p>
    <w:p w14:paraId="5349658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4"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_Toc230044214 \h </w:instrText>
        </w:r>
        <w:r>
          <w:rPr>
            <w:noProof/>
            <w:webHidden/>
          </w:rPr>
        </w:r>
        <w:r>
          <w:rPr>
            <w:noProof/>
            <w:webHidden/>
          </w:rPr>
          <w:fldChar w:fldCharType="separate"/>
        </w:r>
        <w:r>
          <w:rPr>
            <w:noProof/>
            <w:webHidden/>
          </w:rPr>
          <w:t>19</w:t>
        </w:r>
        <w:r>
          <w:rPr>
            <w:noProof/>
            <w:webHidden/>
          </w:rPr>
          <w:fldChar w:fldCharType="end"/>
        </w:r>
      </w:hyperlink>
    </w:p>
    <w:p w14:paraId="41C8A00B"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5"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_Toc230044215 \h </w:instrText>
        </w:r>
        <w:r>
          <w:rPr>
            <w:noProof/>
            <w:webHidden/>
          </w:rPr>
        </w:r>
        <w:r>
          <w:rPr>
            <w:noProof/>
            <w:webHidden/>
          </w:rPr>
          <w:fldChar w:fldCharType="separate"/>
        </w:r>
        <w:r>
          <w:rPr>
            <w:noProof/>
            <w:webHidden/>
          </w:rPr>
          <w:t>19</w:t>
        </w:r>
        <w:r>
          <w:rPr>
            <w:noProof/>
            <w:webHidden/>
          </w:rPr>
          <w:fldChar w:fldCharType="end"/>
        </w:r>
      </w:hyperlink>
    </w:p>
    <w:p w14:paraId="48B0A21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6"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_Toc230044216 \h </w:instrText>
        </w:r>
        <w:r>
          <w:rPr>
            <w:noProof/>
            <w:webHidden/>
          </w:rPr>
        </w:r>
        <w:r>
          <w:rPr>
            <w:noProof/>
            <w:webHidden/>
          </w:rPr>
          <w:fldChar w:fldCharType="separate"/>
        </w:r>
        <w:r>
          <w:rPr>
            <w:noProof/>
            <w:webHidden/>
          </w:rPr>
          <w:t>19</w:t>
        </w:r>
        <w:r>
          <w:rPr>
            <w:noProof/>
            <w:webHidden/>
          </w:rPr>
          <w:fldChar w:fldCharType="end"/>
        </w:r>
      </w:hyperlink>
    </w:p>
    <w:p w14:paraId="3B46E28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_Toc230044217 \h </w:instrText>
        </w:r>
        <w:r>
          <w:rPr>
            <w:noProof/>
            <w:webHidden/>
          </w:rPr>
        </w:r>
        <w:r>
          <w:rPr>
            <w:noProof/>
            <w:webHidden/>
          </w:rPr>
          <w:fldChar w:fldCharType="separate"/>
        </w:r>
        <w:r>
          <w:rPr>
            <w:noProof/>
            <w:webHidden/>
          </w:rPr>
          <w:t>19</w:t>
        </w:r>
        <w:r>
          <w:rPr>
            <w:noProof/>
            <w:webHidden/>
          </w:rPr>
          <w:fldChar w:fldCharType="end"/>
        </w:r>
      </w:hyperlink>
    </w:p>
    <w:p w14:paraId="296D729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18"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_Toc230044218 \h </w:instrText>
        </w:r>
        <w:r>
          <w:rPr>
            <w:noProof/>
            <w:webHidden/>
          </w:rPr>
        </w:r>
        <w:r>
          <w:rPr>
            <w:noProof/>
            <w:webHidden/>
          </w:rPr>
          <w:fldChar w:fldCharType="separate"/>
        </w:r>
        <w:r>
          <w:rPr>
            <w:noProof/>
            <w:webHidden/>
          </w:rPr>
          <w:t>20</w:t>
        </w:r>
        <w:r>
          <w:rPr>
            <w:noProof/>
            <w:webHidden/>
          </w:rPr>
          <w:fldChar w:fldCharType="end"/>
        </w:r>
      </w:hyperlink>
    </w:p>
    <w:p w14:paraId="66D2F0DC"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19" w:history="1">
        <w:r w:rsidRPr="002C3395">
          <w:rPr>
            <w:rStyle w:val="Hyperlink"/>
            <w:rFonts w:ascii="Arial" w:hAnsi="Arial" w:cs="Arial"/>
            <w:noProof/>
          </w:rPr>
          <w:t>E. LEGAL &amp; JUSTICE POD</w:t>
        </w:r>
        <w:r>
          <w:rPr>
            <w:noProof/>
            <w:webHidden/>
          </w:rPr>
          <w:tab/>
        </w:r>
        <w:r>
          <w:rPr>
            <w:noProof/>
            <w:webHidden/>
          </w:rPr>
          <w:fldChar w:fldCharType="begin"/>
        </w:r>
        <w:r>
          <w:rPr>
            <w:noProof/>
            <w:webHidden/>
          </w:rPr>
          <w:instrText xml:space="preserve"> PAGEREF _Toc230044219 \h </w:instrText>
        </w:r>
        <w:r>
          <w:rPr>
            <w:noProof/>
            <w:webHidden/>
          </w:rPr>
        </w:r>
        <w:r>
          <w:rPr>
            <w:noProof/>
            <w:webHidden/>
          </w:rPr>
          <w:fldChar w:fldCharType="separate"/>
        </w:r>
        <w:r>
          <w:rPr>
            <w:noProof/>
            <w:webHidden/>
          </w:rPr>
          <w:t>21</w:t>
        </w:r>
        <w:r>
          <w:rPr>
            <w:noProof/>
            <w:webHidden/>
          </w:rPr>
          <w:fldChar w:fldCharType="end"/>
        </w:r>
      </w:hyperlink>
    </w:p>
    <w:p w14:paraId="456F237B"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_Toc230044220 \h </w:instrText>
        </w:r>
        <w:r>
          <w:rPr>
            <w:noProof/>
            <w:webHidden/>
          </w:rPr>
        </w:r>
        <w:r>
          <w:rPr>
            <w:noProof/>
            <w:webHidden/>
          </w:rPr>
          <w:fldChar w:fldCharType="separate"/>
        </w:r>
        <w:r>
          <w:rPr>
            <w:noProof/>
            <w:webHidden/>
          </w:rPr>
          <w:t>21</w:t>
        </w:r>
        <w:r>
          <w:rPr>
            <w:noProof/>
            <w:webHidden/>
          </w:rPr>
          <w:fldChar w:fldCharType="end"/>
        </w:r>
      </w:hyperlink>
    </w:p>
    <w:p w14:paraId="53B0ED5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_Toc230044221 \h </w:instrText>
        </w:r>
        <w:r>
          <w:rPr>
            <w:noProof/>
            <w:webHidden/>
          </w:rPr>
        </w:r>
        <w:r>
          <w:rPr>
            <w:noProof/>
            <w:webHidden/>
          </w:rPr>
          <w:fldChar w:fldCharType="separate"/>
        </w:r>
        <w:r>
          <w:rPr>
            <w:noProof/>
            <w:webHidden/>
          </w:rPr>
          <w:t>21</w:t>
        </w:r>
        <w:r>
          <w:rPr>
            <w:noProof/>
            <w:webHidden/>
          </w:rPr>
          <w:fldChar w:fldCharType="end"/>
        </w:r>
      </w:hyperlink>
    </w:p>
    <w:p w14:paraId="458D08C7"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2"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_Toc230044222 \h </w:instrText>
        </w:r>
        <w:r>
          <w:rPr>
            <w:noProof/>
            <w:webHidden/>
          </w:rPr>
        </w:r>
        <w:r>
          <w:rPr>
            <w:noProof/>
            <w:webHidden/>
          </w:rPr>
          <w:fldChar w:fldCharType="separate"/>
        </w:r>
        <w:r>
          <w:rPr>
            <w:noProof/>
            <w:webHidden/>
          </w:rPr>
          <w:t>21</w:t>
        </w:r>
        <w:r>
          <w:rPr>
            <w:noProof/>
            <w:webHidden/>
          </w:rPr>
          <w:fldChar w:fldCharType="end"/>
        </w:r>
      </w:hyperlink>
    </w:p>
    <w:p w14:paraId="4E9697A7"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3"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_Toc230044223 \h </w:instrText>
        </w:r>
        <w:r>
          <w:rPr>
            <w:noProof/>
            <w:webHidden/>
          </w:rPr>
        </w:r>
        <w:r>
          <w:rPr>
            <w:noProof/>
            <w:webHidden/>
          </w:rPr>
          <w:fldChar w:fldCharType="separate"/>
        </w:r>
        <w:r>
          <w:rPr>
            <w:noProof/>
            <w:webHidden/>
          </w:rPr>
          <w:t>21</w:t>
        </w:r>
        <w:r>
          <w:rPr>
            <w:noProof/>
            <w:webHidden/>
          </w:rPr>
          <w:fldChar w:fldCharType="end"/>
        </w:r>
      </w:hyperlink>
    </w:p>
    <w:p w14:paraId="0244C7F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4"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_Toc230044224 \h </w:instrText>
        </w:r>
        <w:r>
          <w:rPr>
            <w:noProof/>
            <w:webHidden/>
          </w:rPr>
        </w:r>
        <w:r>
          <w:rPr>
            <w:noProof/>
            <w:webHidden/>
          </w:rPr>
          <w:fldChar w:fldCharType="separate"/>
        </w:r>
        <w:r>
          <w:rPr>
            <w:noProof/>
            <w:webHidden/>
          </w:rPr>
          <w:t>22</w:t>
        </w:r>
        <w:r>
          <w:rPr>
            <w:noProof/>
            <w:webHidden/>
          </w:rPr>
          <w:fldChar w:fldCharType="end"/>
        </w:r>
      </w:hyperlink>
    </w:p>
    <w:p w14:paraId="23B7666F"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25" w:history="1">
        <w:r w:rsidRPr="002C3395">
          <w:rPr>
            <w:rStyle w:val="Hyperlink"/>
            <w:rFonts w:ascii="Arial" w:hAnsi="Arial" w:cs="Arial"/>
            <w:noProof/>
          </w:rPr>
          <w:t>F. COMMUNICATION &amp; OUTREACH POD</w:t>
        </w:r>
        <w:r>
          <w:rPr>
            <w:noProof/>
            <w:webHidden/>
          </w:rPr>
          <w:tab/>
        </w:r>
        <w:r>
          <w:rPr>
            <w:noProof/>
            <w:webHidden/>
          </w:rPr>
          <w:fldChar w:fldCharType="begin"/>
        </w:r>
        <w:r>
          <w:rPr>
            <w:noProof/>
            <w:webHidden/>
          </w:rPr>
          <w:instrText xml:space="preserve"> PAGEREF _Toc230044225 \h </w:instrText>
        </w:r>
        <w:r>
          <w:rPr>
            <w:noProof/>
            <w:webHidden/>
          </w:rPr>
        </w:r>
        <w:r>
          <w:rPr>
            <w:noProof/>
            <w:webHidden/>
          </w:rPr>
          <w:fldChar w:fldCharType="separate"/>
        </w:r>
        <w:r>
          <w:rPr>
            <w:noProof/>
            <w:webHidden/>
          </w:rPr>
          <w:t>23</w:t>
        </w:r>
        <w:r>
          <w:rPr>
            <w:noProof/>
            <w:webHidden/>
          </w:rPr>
          <w:fldChar w:fldCharType="end"/>
        </w:r>
      </w:hyperlink>
    </w:p>
    <w:p w14:paraId="4DE169C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6"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_Toc230044226 \h </w:instrText>
        </w:r>
        <w:r>
          <w:rPr>
            <w:noProof/>
            <w:webHidden/>
          </w:rPr>
        </w:r>
        <w:r>
          <w:rPr>
            <w:noProof/>
            <w:webHidden/>
          </w:rPr>
          <w:fldChar w:fldCharType="separate"/>
        </w:r>
        <w:r>
          <w:rPr>
            <w:noProof/>
            <w:webHidden/>
          </w:rPr>
          <w:t>23</w:t>
        </w:r>
        <w:r>
          <w:rPr>
            <w:noProof/>
            <w:webHidden/>
          </w:rPr>
          <w:fldChar w:fldCharType="end"/>
        </w:r>
      </w:hyperlink>
    </w:p>
    <w:p w14:paraId="5BA48DC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7"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_Toc230044227 \h </w:instrText>
        </w:r>
        <w:r>
          <w:rPr>
            <w:noProof/>
            <w:webHidden/>
          </w:rPr>
        </w:r>
        <w:r>
          <w:rPr>
            <w:noProof/>
            <w:webHidden/>
          </w:rPr>
          <w:fldChar w:fldCharType="separate"/>
        </w:r>
        <w:r>
          <w:rPr>
            <w:noProof/>
            <w:webHidden/>
          </w:rPr>
          <w:t>23</w:t>
        </w:r>
        <w:r>
          <w:rPr>
            <w:noProof/>
            <w:webHidden/>
          </w:rPr>
          <w:fldChar w:fldCharType="end"/>
        </w:r>
      </w:hyperlink>
    </w:p>
    <w:p w14:paraId="52E0D16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8"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_Toc230044228 \h </w:instrText>
        </w:r>
        <w:r>
          <w:rPr>
            <w:noProof/>
            <w:webHidden/>
          </w:rPr>
        </w:r>
        <w:r>
          <w:rPr>
            <w:noProof/>
            <w:webHidden/>
          </w:rPr>
          <w:fldChar w:fldCharType="separate"/>
        </w:r>
        <w:r>
          <w:rPr>
            <w:noProof/>
            <w:webHidden/>
          </w:rPr>
          <w:t>23</w:t>
        </w:r>
        <w:r>
          <w:rPr>
            <w:noProof/>
            <w:webHidden/>
          </w:rPr>
          <w:fldChar w:fldCharType="end"/>
        </w:r>
      </w:hyperlink>
    </w:p>
    <w:p w14:paraId="15CD634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29"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_Toc230044229 \h </w:instrText>
        </w:r>
        <w:r>
          <w:rPr>
            <w:noProof/>
            <w:webHidden/>
          </w:rPr>
        </w:r>
        <w:r>
          <w:rPr>
            <w:noProof/>
            <w:webHidden/>
          </w:rPr>
          <w:fldChar w:fldCharType="separate"/>
        </w:r>
        <w:r>
          <w:rPr>
            <w:noProof/>
            <w:webHidden/>
          </w:rPr>
          <w:t>23</w:t>
        </w:r>
        <w:r>
          <w:rPr>
            <w:noProof/>
            <w:webHidden/>
          </w:rPr>
          <w:fldChar w:fldCharType="end"/>
        </w:r>
      </w:hyperlink>
    </w:p>
    <w:p w14:paraId="0365BFD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0"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_Toc230044230 \h </w:instrText>
        </w:r>
        <w:r>
          <w:rPr>
            <w:noProof/>
            <w:webHidden/>
          </w:rPr>
        </w:r>
        <w:r>
          <w:rPr>
            <w:noProof/>
            <w:webHidden/>
          </w:rPr>
          <w:fldChar w:fldCharType="separate"/>
        </w:r>
        <w:r>
          <w:rPr>
            <w:noProof/>
            <w:webHidden/>
          </w:rPr>
          <w:t>24</w:t>
        </w:r>
        <w:r>
          <w:rPr>
            <w:noProof/>
            <w:webHidden/>
          </w:rPr>
          <w:fldChar w:fldCharType="end"/>
        </w:r>
      </w:hyperlink>
    </w:p>
    <w:p w14:paraId="717D1496"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31" w:history="1">
        <w:r w:rsidRPr="002C3395">
          <w:rPr>
            <w:rStyle w:val="Hyperlink"/>
            <w:rFonts w:ascii="Arial" w:hAnsi="Arial" w:cs="Arial"/>
            <w:noProof/>
          </w:rPr>
          <w:t>G. RESOURCE &amp; FUNDING POD</w:t>
        </w:r>
        <w:r>
          <w:rPr>
            <w:noProof/>
            <w:webHidden/>
          </w:rPr>
          <w:tab/>
        </w:r>
        <w:r>
          <w:rPr>
            <w:noProof/>
            <w:webHidden/>
          </w:rPr>
          <w:fldChar w:fldCharType="begin"/>
        </w:r>
        <w:r>
          <w:rPr>
            <w:noProof/>
            <w:webHidden/>
          </w:rPr>
          <w:instrText xml:space="preserve"> PAGEREF _Toc230044231 \h </w:instrText>
        </w:r>
        <w:r>
          <w:rPr>
            <w:noProof/>
            <w:webHidden/>
          </w:rPr>
        </w:r>
        <w:r>
          <w:rPr>
            <w:noProof/>
            <w:webHidden/>
          </w:rPr>
          <w:fldChar w:fldCharType="separate"/>
        </w:r>
        <w:r>
          <w:rPr>
            <w:noProof/>
            <w:webHidden/>
          </w:rPr>
          <w:t>25</w:t>
        </w:r>
        <w:r>
          <w:rPr>
            <w:noProof/>
            <w:webHidden/>
          </w:rPr>
          <w:fldChar w:fldCharType="end"/>
        </w:r>
      </w:hyperlink>
    </w:p>
    <w:p w14:paraId="668B9FE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2"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_Toc230044232 \h </w:instrText>
        </w:r>
        <w:r>
          <w:rPr>
            <w:noProof/>
            <w:webHidden/>
          </w:rPr>
        </w:r>
        <w:r>
          <w:rPr>
            <w:noProof/>
            <w:webHidden/>
          </w:rPr>
          <w:fldChar w:fldCharType="separate"/>
        </w:r>
        <w:r>
          <w:rPr>
            <w:noProof/>
            <w:webHidden/>
          </w:rPr>
          <w:t>25</w:t>
        </w:r>
        <w:r>
          <w:rPr>
            <w:noProof/>
            <w:webHidden/>
          </w:rPr>
          <w:fldChar w:fldCharType="end"/>
        </w:r>
      </w:hyperlink>
    </w:p>
    <w:p w14:paraId="1582197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3"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_Toc230044233 \h </w:instrText>
        </w:r>
        <w:r>
          <w:rPr>
            <w:noProof/>
            <w:webHidden/>
          </w:rPr>
        </w:r>
        <w:r>
          <w:rPr>
            <w:noProof/>
            <w:webHidden/>
          </w:rPr>
          <w:fldChar w:fldCharType="separate"/>
        </w:r>
        <w:r>
          <w:rPr>
            <w:noProof/>
            <w:webHidden/>
          </w:rPr>
          <w:t>25</w:t>
        </w:r>
        <w:r>
          <w:rPr>
            <w:noProof/>
            <w:webHidden/>
          </w:rPr>
          <w:fldChar w:fldCharType="end"/>
        </w:r>
      </w:hyperlink>
    </w:p>
    <w:p w14:paraId="3B18AF9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4"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_Toc230044234 \h </w:instrText>
        </w:r>
        <w:r>
          <w:rPr>
            <w:noProof/>
            <w:webHidden/>
          </w:rPr>
        </w:r>
        <w:r>
          <w:rPr>
            <w:noProof/>
            <w:webHidden/>
          </w:rPr>
          <w:fldChar w:fldCharType="separate"/>
        </w:r>
        <w:r>
          <w:rPr>
            <w:noProof/>
            <w:webHidden/>
          </w:rPr>
          <w:t>25</w:t>
        </w:r>
        <w:r>
          <w:rPr>
            <w:noProof/>
            <w:webHidden/>
          </w:rPr>
          <w:fldChar w:fldCharType="end"/>
        </w:r>
      </w:hyperlink>
    </w:p>
    <w:p w14:paraId="3D1441B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5"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_Toc230044235 \h </w:instrText>
        </w:r>
        <w:r>
          <w:rPr>
            <w:noProof/>
            <w:webHidden/>
          </w:rPr>
        </w:r>
        <w:r>
          <w:rPr>
            <w:noProof/>
            <w:webHidden/>
          </w:rPr>
          <w:fldChar w:fldCharType="separate"/>
        </w:r>
        <w:r>
          <w:rPr>
            <w:noProof/>
            <w:webHidden/>
          </w:rPr>
          <w:t>25</w:t>
        </w:r>
        <w:r>
          <w:rPr>
            <w:noProof/>
            <w:webHidden/>
          </w:rPr>
          <w:fldChar w:fldCharType="end"/>
        </w:r>
      </w:hyperlink>
    </w:p>
    <w:p w14:paraId="4D2AD75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6"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_Toc230044236 \h </w:instrText>
        </w:r>
        <w:r>
          <w:rPr>
            <w:noProof/>
            <w:webHidden/>
          </w:rPr>
        </w:r>
        <w:r>
          <w:rPr>
            <w:noProof/>
            <w:webHidden/>
          </w:rPr>
          <w:fldChar w:fldCharType="separate"/>
        </w:r>
        <w:r>
          <w:rPr>
            <w:noProof/>
            <w:webHidden/>
          </w:rPr>
          <w:t>26</w:t>
        </w:r>
        <w:r>
          <w:rPr>
            <w:noProof/>
            <w:webHidden/>
          </w:rPr>
          <w:fldChar w:fldCharType="end"/>
        </w:r>
      </w:hyperlink>
    </w:p>
    <w:p w14:paraId="7F94CD3E"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37" w:history="1">
        <w:r w:rsidRPr="002C3395">
          <w:rPr>
            <w:rStyle w:val="Hyperlink"/>
            <w:rFonts w:ascii="Arial" w:hAnsi="Arial" w:cs="Arial"/>
            <w:noProof/>
          </w:rPr>
          <w:t>H. MEDICAL &amp; HEALTHCARE POD</w:t>
        </w:r>
        <w:r>
          <w:rPr>
            <w:noProof/>
            <w:webHidden/>
          </w:rPr>
          <w:tab/>
        </w:r>
        <w:r>
          <w:rPr>
            <w:noProof/>
            <w:webHidden/>
          </w:rPr>
          <w:fldChar w:fldCharType="begin"/>
        </w:r>
        <w:r>
          <w:rPr>
            <w:noProof/>
            <w:webHidden/>
          </w:rPr>
          <w:instrText xml:space="preserve"> PAGEREF _Toc230044237 \h </w:instrText>
        </w:r>
        <w:r>
          <w:rPr>
            <w:noProof/>
            <w:webHidden/>
          </w:rPr>
        </w:r>
        <w:r>
          <w:rPr>
            <w:noProof/>
            <w:webHidden/>
          </w:rPr>
          <w:fldChar w:fldCharType="separate"/>
        </w:r>
        <w:r>
          <w:rPr>
            <w:noProof/>
            <w:webHidden/>
          </w:rPr>
          <w:t>27</w:t>
        </w:r>
        <w:r>
          <w:rPr>
            <w:noProof/>
            <w:webHidden/>
          </w:rPr>
          <w:fldChar w:fldCharType="end"/>
        </w:r>
      </w:hyperlink>
    </w:p>
    <w:p w14:paraId="0A92C82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8"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_Toc230044238 \h </w:instrText>
        </w:r>
        <w:r>
          <w:rPr>
            <w:noProof/>
            <w:webHidden/>
          </w:rPr>
        </w:r>
        <w:r>
          <w:rPr>
            <w:noProof/>
            <w:webHidden/>
          </w:rPr>
          <w:fldChar w:fldCharType="separate"/>
        </w:r>
        <w:r>
          <w:rPr>
            <w:noProof/>
            <w:webHidden/>
          </w:rPr>
          <w:t>27</w:t>
        </w:r>
        <w:r>
          <w:rPr>
            <w:noProof/>
            <w:webHidden/>
          </w:rPr>
          <w:fldChar w:fldCharType="end"/>
        </w:r>
      </w:hyperlink>
    </w:p>
    <w:p w14:paraId="3C1520C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39"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_Toc230044239 \h </w:instrText>
        </w:r>
        <w:r>
          <w:rPr>
            <w:noProof/>
            <w:webHidden/>
          </w:rPr>
        </w:r>
        <w:r>
          <w:rPr>
            <w:noProof/>
            <w:webHidden/>
          </w:rPr>
          <w:fldChar w:fldCharType="separate"/>
        </w:r>
        <w:r>
          <w:rPr>
            <w:noProof/>
            <w:webHidden/>
          </w:rPr>
          <w:t>27</w:t>
        </w:r>
        <w:r>
          <w:rPr>
            <w:noProof/>
            <w:webHidden/>
          </w:rPr>
          <w:fldChar w:fldCharType="end"/>
        </w:r>
      </w:hyperlink>
    </w:p>
    <w:p w14:paraId="1196B33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0"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_Toc230044240 \h </w:instrText>
        </w:r>
        <w:r>
          <w:rPr>
            <w:noProof/>
            <w:webHidden/>
          </w:rPr>
        </w:r>
        <w:r>
          <w:rPr>
            <w:noProof/>
            <w:webHidden/>
          </w:rPr>
          <w:fldChar w:fldCharType="separate"/>
        </w:r>
        <w:r>
          <w:rPr>
            <w:noProof/>
            <w:webHidden/>
          </w:rPr>
          <w:t>27</w:t>
        </w:r>
        <w:r>
          <w:rPr>
            <w:noProof/>
            <w:webHidden/>
          </w:rPr>
          <w:fldChar w:fldCharType="end"/>
        </w:r>
      </w:hyperlink>
    </w:p>
    <w:p w14:paraId="5D65ADF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1"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_Toc230044241 \h </w:instrText>
        </w:r>
        <w:r>
          <w:rPr>
            <w:noProof/>
            <w:webHidden/>
          </w:rPr>
        </w:r>
        <w:r>
          <w:rPr>
            <w:noProof/>
            <w:webHidden/>
          </w:rPr>
          <w:fldChar w:fldCharType="separate"/>
        </w:r>
        <w:r>
          <w:rPr>
            <w:noProof/>
            <w:webHidden/>
          </w:rPr>
          <w:t>27</w:t>
        </w:r>
        <w:r>
          <w:rPr>
            <w:noProof/>
            <w:webHidden/>
          </w:rPr>
          <w:fldChar w:fldCharType="end"/>
        </w:r>
      </w:hyperlink>
    </w:p>
    <w:p w14:paraId="20D032B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2"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_Toc230044242 \h </w:instrText>
        </w:r>
        <w:r>
          <w:rPr>
            <w:noProof/>
            <w:webHidden/>
          </w:rPr>
        </w:r>
        <w:r>
          <w:rPr>
            <w:noProof/>
            <w:webHidden/>
          </w:rPr>
          <w:fldChar w:fldCharType="separate"/>
        </w:r>
        <w:r>
          <w:rPr>
            <w:noProof/>
            <w:webHidden/>
          </w:rPr>
          <w:t>28</w:t>
        </w:r>
        <w:r>
          <w:rPr>
            <w:noProof/>
            <w:webHidden/>
          </w:rPr>
          <w:fldChar w:fldCharType="end"/>
        </w:r>
      </w:hyperlink>
    </w:p>
    <w:p w14:paraId="6E36DA6A"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43" w:history="1">
        <w:r w:rsidRPr="002C3395">
          <w:rPr>
            <w:rStyle w:val="Hyperlink"/>
            <w:rFonts w:ascii="Arial" w:hAnsi="Arial" w:cs="Arial"/>
            <w:noProof/>
          </w:rPr>
          <w:t>I. MENTAL HEALTH &amp; EMOTIONAL SUPPORT POD</w:t>
        </w:r>
        <w:r>
          <w:rPr>
            <w:noProof/>
            <w:webHidden/>
          </w:rPr>
          <w:tab/>
        </w:r>
        <w:r>
          <w:rPr>
            <w:noProof/>
            <w:webHidden/>
          </w:rPr>
          <w:fldChar w:fldCharType="begin"/>
        </w:r>
        <w:r>
          <w:rPr>
            <w:noProof/>
            <w:webHidden/>
          </w:rPr>
          <w:instrText xml:space="preserve"> PAGEREF _Toc230044243 \h </w:instrText>
        </w:r>
        <w:r>
          <w:rPr>
            <w:noProof/>
            <w:webHidden/>
          </w:rPr>
        </w:r>
        <w:r>
          <w:rPr>
            <w:noProof/>
            <w:webHidden/>
          </w:rPr>
          <w:fldChar w:fldCharType="separate"/>
        </w:r>
        <w:r>
          <w:rPr>
            <w:noProof/>
            <w:webHidden/>
          </w:rPr>
          <w:t>29</w:t>
        </w:r>
        <w:r>
          <w:rPr>
            <w:noProof/>
            <w:webHidden/>
          </w:rPr>
          <w:fldChar w:fldCharType="end"/>
        </w:r>
      </w:hyperlink>
    </w:p>
    <w:p w14:paraId="4966145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4"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_Toc230044244 \h </w:instrText>
        </w:r>
        <w:r>
          <w:rPr>
            <w:noProof/>
            <w:webHidden/>
          </w:rPr>
        </w:r>
        <w:r>
          <w:rPr>
            <w:noProof/>
            <w:webHidden/>
          </w:rPr>
          <w:fldChar w:fldCharType="separate"/>
        </w:r>
        <w:r>
          <w:rPr>
            <w:noProof/>
            <w:webHidden/>
          </w:rPr>
          <w:t>29</w:t>
        </w:r>
        <w:r>
          <w:rPr>
            <w:noProof/>
            <w:webHidden/>
          </w:rPr>
          <w:fldChar w:fldCharType="end"/>
        </w:r>
      </w:hyperlink>
    </w:p>
    <w:p w14:paraId="6C26FC9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5"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_Toc230044245 \h </w:instrText>
        </w:r>
        <w:r>
          <w:rPr>
            <w:noProof/>
            <w:webHidden/>
          </w:rPr>
        </w:r>
        <w:r>
          <w:rPr>
            <w:noProof/>
            <w:webHidden/>
          </w:rPr>
          <w:fldChar w:fldCharType="separate"/>
        </w:r>
        <w:r>
          <w:rPr>
            <w:noProof/>
            <w:webHidden/>
          </w:rPr>
          <w:t>29</w:t>
        </w:r>
        <w:r>
          <w:rPr>
            <w:noProof/>
            <w:webHidden/>
          </w:rPr>
          <w:fldChar w:fldCharType="end"/>
        </w:r>
      </w:hyperlink>
    </w:p>
    <w:p w14:paraId="2EB4DC1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6"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_Toc230044246 \h </w:instrText>
        </w:r>
        <w:r>
          <w:rPr>
            <w:noProof/>
            <w:webHidden/>
          </w:rPr>
        </w:r>
        <w:r>
          <w:rPr>
            <w:noProof/>
            <w:webHidden/>
          </w:rPr>
          <w:fldChar w:fldCharType="separate"/>
        </w:r>
        <w:r>
          <w:rPr>
            <w:noProof/>
            <w:webHidden/>
          </w:rPr>
          <w:t>29</w:t>
        </w:r>
        <w:r>
          <w:rPr>
            <w:noProof/>
            <w:webHidden/>
          </w:rPr>
          <w:fldChar w:fldCharType="end"/>
        </w:r>
      </w:hyperlink>
    </w:p>
    <w:p w14:paraId="6B6B161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_Toc230044247 \h </w:instrText>
        </w:r>
        <w:r>
          <w:rPr>
            <w:noProof/>
            <w:webHidden/>
          </w:rPr>
        </w:r>
        <w:r>
          <w:rPr>
            <w:noProof/>
            <w:webHidden/>
          </w:rPr>
          <w:fldChar w:fldCharType="separate"/>
        </w:r>
        <w:r>
          <w:rPr>
            <w:noProof/>
            <w:webHidden/>
          </w:rPr>
          <w:t>29</w:t>
        </w:r>
        <w:r>
          <w:rPr>
            <w:noProof/>
            <w:webHidden/>
          </w:rPr>
          <w:fldChar w:fldCharType="end"/>
        </w:r>
      </w:hyperlink>
    </w:p>
    <w:p w14:paraId="063A9C97"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48"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_Toc230044248 \h </w:instrText>
        </w:r>
        <w:r>
          <w:rPr>
            <w:noProof/>
            <w:webHidden/>
          </w:rPr>
        </w:r>
        <w:r>
          <w:rPr>
            <w:noProof/>
            <w:webHidden/>
          </w:rPr>
          <w:fldChar w:fldCharType="separate"/>
        </w:r>
        <w:r>
          <w:rPr>
            <w:noProof/>
            <w:webHidden/>
          </w:rPr>
          <w:t>30</w:t>
        </w:r>
        <w:r>
          <w:rPr>
            <w:noProof/>
            <w:webHidden/>
          </w:rPr>
          <w:fldChar w:fldCharType="end"/>
        </w:r>
      </w:hyperlink>
    </w:p>
    <w:p w14:paraId="1195FDA3"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49" w:history="1">
        <w:r w:rsidRPr="002C3395">
          <w:rPr>
            <w:rStyle w:val="Hyperlink"/>
            <w:rFonts w:ascii="Arial" w:hAnsi="Arial" w:cs="Arial"/>
            <w:noProof/>
          </w:rPr>
          <w:t>J. POWER &amp; ENERGY POD</w:t>
        </w:r>
        <w:r>
          <w:rPr>
            <w:noProof/>
            <w:webHidden/>
          </w:rPr>
          <w:tab/>
        </w:r>
        <w:r>
          <w:rPr>
            <w:noProof/>
            <w:webHidden/>
          </w:rPr>
          <w:fldChar w:fldCharType="begin"/>
        </w:r>
        <w:r>
          <w:rPr>
            <w:noProof/>
            <w:webHidden/>
          </w:rPr>
          <w:instrText xml:space="preserve"> PAGEREF _Toc230044249 \h </w:instrText>
        </w:r>
        <w:r>
          <w:rPr>
            <w:noProof/>
            <w:webHidden/>
          </w:rPr>
        </w:r>
        <w:r>
          <w:rPr>
            <w:noProof/>
            <w:webHidden/>
          </w:rPr>
          <w:fldChar w:fldCharType="separate"/>
        </w:r>
        <w:r>
          <w:rPr>
            <w:noProof/>
            <w:webHidden/>
          </w:rPr>
          <w:t>31</w:t>
        </w:r>
        <w:r>
          <w:rPr>
            <w:noProof/>
            <w:webHidden/>
          </w:rPr>
          <w:fldChar w:fldCharType="end"/>
        </w:r>
      </w:hyperlink>
    </w:p>
    <w:p w14:paraId="4230133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_Toc230044250 \h </w:instrText>
        </w:r>
        <w:r>
          <w:rPr>
            <w:noProof/>
            <w:webHidden/>
          </w:rPr>
        </w:r>
        <w:r>
          <w:rPr>
            <w:noProof/>
            <w:webHidden/>
          </w:rPr>
          <w:fldChar w:fldCharType="separate"/>
        </w:r>
        <w:r>
          <w:rPr>
            <w:noProof/>
            <w:webHidden/>
          </w:rPr>
          <w:t>31</w:t>
        </w:r>
        <w:r>
          <w:rPr>
            <w:noProof/>
            <w:webHidden/>
          </w:rPr>
          <w:fldChar w:fldCharType="end"/>
        </w:r>
      </w:hyperlink>
    </w:p>
    <w:p w14:paraId="495DAC8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_Toc230044251 \h </w:instrText>
        </w:r>
        <w:r>
          <w:rPr>
            <w:noProof/>
            <w:webHidden/>
          </w:rPr>
        </w:r>
        <w:r>
          <w:rPr>
            <w:noProof/>
            <w:webHidden/>
          </w:rPr>
          <w:fldChar w:fldCharType="separate"/>
        </w:r>
        <w:r>
          <w:rPr>
            <w:noProof/>
            <w:webHidden/>
          </w:rPr>
          <w:t>31</w:t>
        </w:r>
        <w:r>
          <w:rPr>
            <w:noProof/>
            <w:webHidden/>
          </w:rPr>
          <w:fldChar w:fldCharType="end"/>
        </w:r>
      </w:hyperlink>
    </w:p>
    <w:p w14:paraId="29B15DF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2"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_Toc230044252 \h </w:instrText>
        </w:r>
        <w:r>
          <w:rPr>
            <w:noProof/>
            <w:webHidden/>
          </w:rPr>
        </w:r>
        <w:r>
          <w:rPr>
            <w:noProof/>
            <w:webHidden/>
          </w:rPr>
          <w:fldChar w:fldCharType="separate"/>
        </w:r>
        <w:r>
          <w:rPr>
            <w:noProof/>
            <w:webHidden/>
          </w:rPr>
          <w:t>31</w:t>
        </w:r>
        <w:r>
          <w:rPr>
            <w:noProof/>
            <w:webHidden/>
          </w:rPr>
          <w:fldChar w:fldCharType="end"/>
        </w:r>
      </w:hyperlink>
    </w:p>
    <w:p w14:paraId="146E7DD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3"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_Toc230044253 \h </w:instrText>
        </w:r>
        <w:r>
          <w:rPr>
            <w:noProof/>
            <w:webHidden/>
          </w:rPr>
        </w:r>
        <w:r>
          <w:rPr>
            <w:noProof/>
            <w:webHidden/>
          </w:rPr>
          <w:fldChar w:fldCharType="separate"/>
        </w:r>
        <w:r>
          <w:rPr>
            <w:noProof/>
            <w:webHidden/>
          </w:rPr>
          <w:t>31</w:t>
        </w:r>
        <w:r>
          <w:rPr>
            <w:noProof/>
            <w:webHidden/>
          </w:rPr>
          <w:fldChar w:fldCharType="end"/>
        </w:r>
      </w:hyperlink>
    </w:p>
    <w:p w14:paraId="6DDD471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4"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_Toc230044254 \h </w:instrText>
        </w:r>
        <w:r>
          <w:rPr>
            <w:noProof/>
            <w:webHidden/>
          </w:rPr>
        </w:r>
        <w:r>
          <w:rPr>
            <w:noProof/>
            <w:webHidden/>
          </w:rPr>
          <w:fldChar w:fldCharType="separate"/>
        </w:r>
        <w:r>
          <w:rPr>
            <w:noProof/>
            <w:webHidden/>
          </w:rPr>
          <w:t>32</w:t>
        </w:r>
        <w:r>
          <w:rPr>
            <w:noProof/>
            <w:webHidden/>
          </w:rPr>
          <w:fldChar w:fldCharType="end"/>
        </w:r>
      </w:hyperlink>
    </w:p>
    <w:p w14:paraId="5CFC1AFC"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55" w:history="1">
        <w:r w:rsidRPr="002C3395">
          <w:rPr>
            <w:rStyle w:val="Hyperlink"/>
            <w:rFonts w:ascii="Arial" w:hAnsi="Arial" w:cs="Arial"/>
            <w:noProof/>
          </w:rPr>
          <w:t>K. EDUCATION &amp; JOB TRAINING POD</w:t>
        </w:r>
        <w:r>
          <w:rPr>
            <w:noProof/>
            <w:webHidden/>
          </w:rPr>
          <w:tab/>
        </w:r>
        <w:r>
          <w:rPr>
            <w:noProof/>
            <w:webHidden/>
          </w:rPr>
          <w:fldChar w:fldCharType="begin"/>
        </w:r>
        <w:r>
          <w:rPr>
            <w:noProof/>
            <w:webHidden/>
          </w:rPr>
          <w:instrText xml:space="preserve"> PAGEREF _Toc230044255 \h </w:instrText>
        </w:r>
        <w:r>
          <w:rPr>
            <w:noProof/>
            <w:webHidden/>
          </w:rPr>
        </w:r>
        <w:r>
          <w:rPr>
            <w:noProof/>
            <w:webHidden/>
          </w:rPr>
          <w:fldChar w:fldCharType="separate"/>
        </w:r>
        <w:r>
          <w:rPr>
            <w:noProof/>
            <w:webHidden/>
          </w:rPr>
          <w:t>33</w:t>
        </w:r>
        <w:r>
          <w:rPr>
            <w:noProof/>
            <w:webHidden/>
          </w:rPr>
          <w:fldChar w:fldCharType="end"/>
        </w:r>
      </w:hyperlink>
    </w:p>
    <w:p w14:paraId="4EA41E3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6"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_Toc230044256 \h </w:instrText>
        </w:r>
        <w:r>
          <w:rPr>
            <w:noProof/>
            <w:webHidden/>
          </w:rPr>
        </w:r>
        <w:r>
          <w:rPr>
            <w:noProof/>
            <w:webHidden/>
          </w:rPr>
          <w:fldChar w:fldCharType="separate"/>
        </w:r>
        <w:r>
          <w:rPr>
            <w:noProof/>
            <w:webHidden/>
          </w:rPr>
          <w:t>33</w:t>
        </w:r>
        <w:r>
          <w:rPr>
            <w:noProof/>
            <w:webHidden/>
          </w:rPr>
          <w:fldChar w:fldCharType="end"/>
        </w:r>
      </w:hyperlink>
    </w:p>
    <w:p w14:paraId="0928410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7"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_Toc230044257 \h </w:instrText>
        </w:r>
        <w:r>
          <w:rPr>
            <w:noProof/>
            <w:webHidden/>
          </w:rPr>
        </w:r>
        <w:r>
          <w:rPr>
            <w:noProof/>
            <w:webHidden/>
          </w:rPr>
          <w:fldChar w:fldCharType="separate"/>
        </w:r>
        <w:r>
          <w:rPr>
            <w:noProof/>
            <w:webHidden/>
          </w:rPr>
          <w:t>33</w:t>
        </w:r>
        <w:r>
          <w:rPr>
            <w:noProof/>
            <w:webHidden/>
          </w:rPr>
          <w:fldChar w:fldCharType="end"/>
        </w:r>
      </w:hyperlink>
    </w:p>
    <w:p w14:paraId="68539EF4"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8"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_Toc230044258 \h </w:instrText>
        </w:r>
        <w:r>
          <w:rPr>
            <w:noProof/>
            <w:webHidden/>
          </w:rPr>
        </w:r>
        <w:r>
          <w:rPr>
            <w:noProof/>
            <w:webHidden/>
          </w:rPr>
          <w:fldChar w:fldCharType="separate"/>
        </w:r>
        <w:r>
          <w:rPr>
            <w:noProof/>
            <w:webHidden/>
          </w:rPr>
          <w:t>33</w:t>
        </w:r>
        <w:r>
          <w:rPr>
            <w:noProof/>
            <w:webHidden/>
          </w:rPr>
          <w:fldChar w:fldCharType="end"/>
        </w:r>
      </w:hyperlink>
    </w:p>
    <w:p w14:paraId="6B05E8A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59"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_Toc230044259 \h </w:instrText>
        </w:r>
        <w:r>
          <w:rPr>
            <w:noProof/>
            <w:webHidden/>
          </w:rPr>
        </w:r>
        <w:r>
          <w:rPr>
            <w:noProof/>
            <w:webHidden/>
          </w:rPr>
          <w:fldChar w:fldCharType="separate"/>
        </w:r>
        <w:r>
          <w:rPr>
            <w:noProof/>
            <w:webHidden/>
          </w:rPr>
          <w:t>33</w:t>
        </w:r>
        <w:r>
          <w:rPr>
            <w:noProof/>
            <w:webHidden/>
          </w:rPr>
          <w:fldChar w:fldCharType="end"/>
        </w:r>
      </w:hyperlink>
    </w:p>
    <w:p w14:paraId="5CBC469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0"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_Toc230044260 \h </w:instrText>
        </w:r>
        <w:r>
          <w:rPr>
            <w:noProof/>
            <w:webHidden/>
          </w:rPr>
        </w:r>
        <w:r>
          <w:rPr>
            <w:noProof/>
            <w:webHidden/>
          </w:rPr>
          <w:fldChar w:fldCharType="separate"/>
        </w:r>
        <w:r>
          <w:rPr>
            <w:noProof/>
            <w:webHidden/>
          </w:rPr>
          <w:t>33</w:t>
        </w:r>
        <w:r>
          <w:rPr>
            <w:noProof/>
            <w:webHidden/>
          </w:rPr>
          <w:fldChar w:fldCharType="end"/>
        </w:r>
      </w:hyperlink>
    </w:p>
    <w:p w14:paraId="3DECA735"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61" w:history="1">
        <w:r w:rsidRPr="002C3395">
          <w:rPr>
            <w:rStyle w:val="Hyperlink"/>
            <w:rFonts w:ascii="Arial" w:hAnsi="Arial" w:cs="Arial"/>
            <w:noProof/>
          </w:rPr>
          <w:t>L. TRANSPORTATION POD</w:t>
        </w:r>
        <w:r>
          <w:rPr>
            <w:noProof/>
            <w:webHidden/>
          </w:rPr>
          <w:tab/>
        </w:r>
        <w:r>
          <w:rPr>
            <w:noProof/>
            <w:webHidden/>
          </w:rPr>
          <w:fldChar w:fldCharType="begin"/>
        </w:r>
        <w:r>
          <w:rPr>
            <w:noProof/>
            <w:webHidden/>
          </w:rPr>
          <w:instrText xml:space="preserve"> PAGEREF _Toc230044261 \h </w:instrText>
        </w:r>
        <w:r>
          <w:rPr>
            <w:noProof/>
            <w:webHidden/>
          </w:rPr>
        </w:r>
        <w:r>
          <w:rPr>
            <w:noProof/>
            <w:webHidden/>
          </w:rPr>
          <w:fldChar w:fldCharType="separate"/>
        </w:r>
        <w:r>
          <w:rPr>
            <w:noProof/>
            <w:webHidden/>
          </w:rPr>
          <w:t>34</w:t>
        </w:r>
        <w:r>
          <w:rPr>
            <w:noProof/>
            <w:webHidden/>
          </w:rPr>
          <w:fldChar w:fldCharType="end"/>
        </w:r>
      </w:hyperlink>
    </w:p>
    <w:p w14:paraId="3AD7775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2"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_Toc230044262 \h </w:instrText>
        </w:r>
        <w:r>
          <w:rPr>
            <w:noProof/>
            <w:webHidden/>
          </w:rPr>
        </w:r>
        <w:r>
          <w:rPr>
            <w:noProof/>
            <w:webHidden/>
          </w:rPr>
          <w:fldChar w:fldCharType="separate"/>
        </w:r>
        <w:r>
          <w:rPr>
            <w:noProof/>
            <w:webHidden/>
          </w:rPr>
          <w:t>34</w:t>
        </w:r>
        <w:r>
          <w:rPr>
            <w:noProof/>
            <w:webHidden/>
          </w:rPr>
          <w:fldChar w:fldCharType="end"/>
        </w:r>
      </w:hyperlink>
    </w:p>
    <w:p w14:paraId="770B263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3"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_Toc230044263 \h </w:instrText>
        </w:r>
        <w:r>
          <w:rPr>
            <w:noProof/>
            <w:webHidden/>
          </w:rPr>
        </w:r>
        <w:r>
          <w:rPr>
            <w:noProof/>
            <w:webHidden/>
          </w:rPr>
          <w:fldChar w:fldCharType="separate"/>
        </w:r>
        <w:r>
          <w:rPr>
            <w:noProof/>
            <w:webHidden/>
          </w:rPr>
          <w:t>34</w:t>
        </w:r>
        <w:r>
          <w:rPr>
            <w:noProof/>
            <w:webHidden/>
          </w:rPr>
          <w:fldChar w:fldCharType="end"/>
        </w:r>
      </w:hyperlink>
    </w:p>
    <w:p w14:paraId="01C505D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4" w:history="1">
        <w:r w:rsidRPr="002C3395">
          <w:rPr>
            <w:rStyle w:val="Hyperlink"/>
            <w:rFonts w:ascii="Arial" w:hAnsi="Arial" w:cs="Arial"/>
            <w:noProof/>
          </w:rPr>
          <w:t>Examples of Community Support Systems</w:t>
        </w:r>
        <w:r>
          <w:rPr>
            <w:noProof/>
            <w:webHidden/>
          </w:rPr>
          <w:tab/>
        </w:r>
        <w:r>
          <w:rPr>
            <w:noProof/>
            <w:webHidden/>
          </w:rPr>
          <w:fldChar w:fldCharType="begin"/>
        </w:r>
        <w:r>
          <w:rPr>
            <w:noProof/>
            <w:webHidden/>
          </w:rPr>
          <w:instrText xml:space="preserve"> PAGEREF _Toc230044264 \h </w:instrText>
        </w:r>
        <w:r>
          <w:rPr>
            <w:noProof/>
            <w:webHidden/>
          </w:rPr>
        </w:r>
        <w:r>
          <w:rPr>
            <w:noProof/>
            <w:webHidden/>
          </w:rPr>
          <w:fldChar w:fldCharType="separate"/>
        </w:r>
        <w:r>
          <w:rPr>
            <w:noProof/>
            <w:webHidden/>
          </w:rPr>
          <w:t>34</w:t>
        </w:r>
        <w:r>
          <w:rPr>
            <w:noProof/>
            <w:webHidden/>
          </w:rPr>
          <w:fldChar w:fldCharType="end"/>
        </w:r>
      </w:hyperlink>
    </w:p>
    <w:p w14:paraId="7E7E9DA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5"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_Toc230044265 \h </w:instrText>
        </w:r>
        <w:r>
          <w:rPr>
            <w:noProof/>
            <w:webHidden/>
          </w:rPr>
        </w:r>
        <w:r>
          <w:rPr>
            <w:noProof/>
            <w:webHidden/>
          </w:rPr>
          <w:fldChar w:fldCharType="separate"/>
        </w:r>
        <w:r>
          <w:rPr>
            <w:noProof/>
            <w:webHidden/>
          </w:rPr>
          <w:t>34</w:t>
        </w:r>
        <w:r>
          <w:rPr>
            <w:noProof/>
            <w:webHidden/>
          </w:rPr>
          <w:fldChar w:fldCharType="end"/>
        </w:r>
      </w:hyperlink>
    </w:p>
    <w:p w14:paraId="5A736D4F"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6" w:history="1">
        <w:r w:rsidRPr="002C3395">
          <w:rPr>
            <w:rStyle w:val="Hyperlink"/>
            <w:rFonts w:ascii="Arial" w:hAnsi="Arial" w:cs="Arial"/>
            <w:noProof/>
          </w:rPr>
          <w:t>Why This Pod Matters</w:t>
        </w:r>
        <w:r>
          <w:rPr>
            <w:noProof/>
            <w:webHidden/>
          </w:rPr>
          <w:tab/>
        </w:r>
        <w:r>
          <w:rPr>
            <w:noProof/>
            <w:webHidden/>
          </w:rPr>
          <w:fldChar w:fldCharType="begin"/>
        </w:r>
        <w:r>
          <w:rPr>
            <w:noProof/>
            <w:webHidden/>
          </w:rPr>
          <w:instrText xml:space="preserve"> PAGEREF _Toc230044266 \h </w:instrText>
        </w:r>
        <w:r>
          <w:rPr>
            <w:noProof/>
            <w:webHidden/>
          </w:rPr>
        </w:r>
        <w:r>
          <w:rPr>
            <w:noProof/>
            <w:webHidden/>
          </w:rPr>
          <w:fldChar w:fldCharType="separate"/>
        </w:r>
        <w:r>
          <w:rPr>
            <w:noProof/>
            <w:webHidden/>
          </w:rPr>
          <w:t>35</w:t>
        </w:r>
        <w:r>
          <w:rPr>
            <w:noProof/>
            <w:webHidden/>
          </w:rPr>
          <w:fldChar w:fldCharType="end"/>
        </w:r>
      </w:hyperlink>
    </w:p>
    <w:p w14:paraId="1935457F"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7" w:history="1">
        <w:r w:rsidRPr="002C3395">
          <w:rPr>
            <w:rStyle w:val="Hyperlink"/>
            <w:rFonts w:ascii="Arial" w:hAnsi="Arial" w:cs="Arial"/>
            <w:noProof/>
          </w:rPr>
          <w:t>No One Left Behind</w:t>
        </w:r>
        <w:r>
          <w:rPr>
            <w:noProof/>
            <w:webHidden/>
          </w:rPr>
          <w:tab/>
        </w:r>
        <w:r>
          <w:rPr>
            <w:noProof/>
            <w:webHidden/>
          </w:rPr>
          <w:fldChar w:fldCharType="begin"/>
        </w:r>
        <w:r>
          <w:rPr>
            <w:noProof/>
            <w:webHidden/>
          </w:rPr>
          <w:instrText xml:space="preserve"> PAGEREF _Toc230044267 \h </w:instrText>
        </w:r>
        <w:r>
          <w:rPr>
            <w:noProof/>
            <w:webHidden/>
          </w:rPr>
        </w:r>
        <w:r>
          <w:rPr>
            <w:noProof/>
            <w:webHidden/>
          </w:rPr>
          <w:fldChar w:fldCharType="separate"/>
        </w:r>
        <w:r>
          <w:rPr>
            <w:noProof/>
            <w:webHidden/>
          </w:rPr>
          <w:t>36</w:t>
        </w:r>
        <w:r>
          <w:rPr>
            <w:noProof/>
            <w:webHidden/>
          </w:rPr>
          <w:fldChar w:fldCharType="end"/>
        </w:r>
      </w:hyperlink>
    </w:p>
    <w:p w14:paraId="2BB7CBC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8" w:history="1">
        <w:r w:rsidRPr="002C3395">
          <w:rPr>
            <w:rStyle w:val="Hyperlink"/>
            <w:rFonts w:ascii="Arial" w:hAnsi="Arial" w:cs="Arial"/>
            <w:noProof/>
          </w:rPr>
          <w:t>Future Expansion</w:t>
        </w:r>
        <w:r>
          <w:rPr>
            <w:noProof/>
            <w:webHidden/>
          </w:rPr>
          <w:tab/>
        </w:r>
        <w:r>
          <w:rPr>
            <w:noProof/>
            <w:webHidden/>
          </w:rPr>
          <w:fldChar w:fldCharType="begin"/>
        </w:r>
        <w:r>
          <w:rPr>
            <w:noProof/>
            <w:webHidden/>
          </w:rPr>
          <w:instrText xml:space="preserve"> PAGEREF _Toc230044268 \h </w:instrText>
        </w:r>
        <w:r>
          <w:rPr>
            <w:noProof/>
            <w:webHidden/>
          </w:rPr>
        </w:r>
        <w:r>
          <w:rPr>
            <w:noProof/>
            <w:webHidden/>
          </w:rPr>
          <w:fldChar w:fldCharType="separate"/>
        </w:r>
        <w:r>
          <w:rPr>
            <w:noProof/>
            <w:webHidden/>
          </w:rPr>
          <w:t>36</w:t>
        </w:r>
        <w:r>
          <w:rPr>
            <w:noProof/>
            <w:webHidden/>
          </w:rPr>
          <w:fldChar w:fldCharType="end"/>
        </w:r>
      </w:hyperlink>
    </w:p>
    <w:p w14:paraId="4511D62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69" w:history="1">
        <w:r w:rsidRPr="002C3395">
          <w:rPr>
            <w:rStyle w:val="Hyperlink"/>
            <w:rFonts w:ascii="Arial" w:hAnsi="Arial" w:cs="Arial"/>
            <w:noProof/>
          </w:rPr>
          <w:t>About the Creator</w:t>
        </w:r>
        <w:r>
          <w:rPr>
            <w:noProof/>
            <w:webHidden/>
          </w:rPr>
          <w:tab/>
        </w:r>
        <w:r>
          <w:rPr>
            <w:noProof/>
            <w:webHidden/>
          </w:rPr>
          <w:fldChar w:fldCharType="begin"/>
        </w:r>
        <w:r>
          <w:rPr>
            <w:noProof/>
            <w:webHidden/>
          </w:rPr>
          <w:instrText xml:space="preserve"> PAGEREF _Toc230044269 \h </w:instrText>
        </w:r>
        <w:r>
          <w:rPr>
            <w:noProof/>
            <w:webHidden/>
          </w:rPr>
        </w:r>
        <w:r>
          <w:rPr>
            <w:noProof/>
            <w:webHidden/>
          </w:rPr>
          <w:fldChar w:fldCharType="separate"/>
        </w:r>
        <w:r>
          <w:rPr>
            <w:noProof/>
            <w:webHidden/>
          </w:rPr>
          <w:t>36</w:t>
        </w:r>
        <w:r>
          <w:rPr>
            <w:noProof/>
            <w:webHidden/>
          </w:rPr>
          <w:fldChar w:fldCharType="end"/>
        </w:r>
      </w:hyperlink>
    </w:p>
    <w:p w14:paraId="58509058"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70" w:history="1">
        <w:r w:rsidRPr="002C3395">
          <w:rPr>
            <w:rStyle w:val="Hyperlink"/>
            <w:rFonts w:ascii="Arial" w:hAnsi="Arial" w:cs="Arial"/>
            <w:noProof/>
          </w:rPr>
          <w:t>PART II   NONPROFIT &amp; ORGANIZATIONAL IMPLEMENTATION FRAMEWORK</w:t>
        </w:r>
        <w:r>
          <w:rPr>
            <w:noProof/>
            <w:webHidden/>
          </w:rPr>
          <w:tab/>
        </w:r>
        <w:r>
          <w:rPr>
            <w:noProof/>
            <w:webHidden/>
          </w:rPr>
          <w:fldChar w:fldCharType="begin"/>
        </w:r>
        <w:r>
          <w:rPr>
            <w:noProof/>
            <w:webHidden/>
          </w:rPr>
          <w:instrText xml:space="preserve"> PAGEREF _Toc230044270 \h </w:instrText>
        </w:r>
        <w:r>
          <w:rPr>
            <w:noProof/>
            <w:webHidden/>
          </w:rPr>
        </w:r>
        <w:r>
          <w:rPr>
            <w:noProof/>
            <w:webHidden/>
          </w:rPr>
          <w:fldChar w:fldCharType="separate"/>
        </w:r>
        <w:r>
          <w:rPr>
            <w:noProof/>
            <w:webHidden/>
          </w:rPr>
          <w:t>38</w:t>
        </w:r>
        <w:r>
          <w:rPr>
            <w:noProof/>
            <w:webHidden/>
          </w:rPr>
          <w:fldChar w:fldCharType="end"/>
        </w:r>
      </w:hyperlink>
    </w:p>
    <w:p w14:paraId="25BE707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1" w:history="1">
        <w:r w:rsidRPr="002C3395">
          <w:rPr>
            <w:rStyle w:val="Hyperlink"/>
            <w:rFonts w:ascii="Arial" w:hAnsi="Arial" w:cs="Arial"/>
            <w:i/>
            <w:iCs/>
            <w:noProof/>
          </w:rPr>
          <w:t>Expanded Organizational Planning &amp; Coordination Concepts</w:t>
        </w:r>
        <w:r>
          <w:rPr>
            <w:noProof/>
            <w:webHidden/>
          </w:rPr>
          <w:tab/>
        </w:r>
        <w:r>
          <w:rPr>
            <w:noProof/>
            <w:webHidden/>
          </w:rPr>
          <w:fldChar w:fldCharType="begin"/>
        </w:r>
        <w:r>
          <w:rPr>
            <w:noProof/>
            <w:webHidden/>
          </w:rPr>
          <w:instrText xml:space="preserve"> PAGEREF _Toc230044271 \h </w:instrText>
        </w:r>
        <w:r>
          <w:rPr>
            <w:noProof/>
            <w:webHidden/>
          </w:rPr>
        </w:r>
        <w:r>
          <w:rPr>
            <w:noProof/>
            <w:webHidden/>
          </w:rPr>
          <w:fldChar w:fldCharType="separate"/>
        </w:r>
        <w:r>
          <w:rPr>
            <w:noProof/>
            <w:webHidden/>
          </w:rPr>
          <w:t>38</w:t>
        </w:r>
        <w:r>
          <w:rPr>
            <w:noProof/>
            <w:webHidden/>
          </w:rPr>
          <w:fldChar w:fldCharType="end"/>
        </w:r>
      </w:hyperlink>
    </w:p>
    <w:p w14:paraId="15EC44D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2" w:history="1">
        <w:r w:rsidRPr="002C3395">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_Toc230044272 \h </w:instrText>
        </w:r>
        <w:r>
          <w:rPr>
            <w:noProof/>
            <w:webHidden/>
          </w:rPr>
        </w:r>
        <w:r>
          <w:rPr>
            <w:noProof/>
            <w:webHidden/>
          </w:rPr>
          <w:fldChar w:fldCharType="separate"/>
        </w:r>
        <w:r>
          <w:rPr>
            <w:noProof/>
            <w:webHidden/>
          </w:rPr>
          <w:t>38</w:t>
        </w:r>
        <w:r>
          <w:rPr>
            <w:noProof/>
            <w:webHidden/>
          </w:rPr>
          <w:fldChar w:fldCharType="end"/>
        </w:r>
      </w:hyperlink>
    </w:p>
    <w:p w14:paraId="2418CE6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3" w:history="1">
        <w:r w:rsidRPr="002C3395">
          <w:rPr>
            <w:rStyle w:val="Hyperlink"/>
            <w:rFonts w:ascii="Arial" w:hAnsi="Arial" w:cs="Arial"/>
            <w:noProof/>
          </w:rPr>
          <w:t>Mission &amp; Purpose</w:t>
        </w:r>
        <w:r>
          <w:rPr>
            <w:noProof/>
            <w:webHidden/>
          </w:rPr>
          <w:tab/>
        </w:r>
        <w:r>
          <w:rPr>
            <w:noProof/>
            <w:webHidden/>
          </w:rPr>
          <w:fldChar w:fldCharType="begin"/>
        </w:r>
        <w:r>
          <w:rPr>
            <w:noProof/>
            <w:webHidden/>
          </w:rPr>
          <w:instrText xml:space="preserve"> PAGEREF _Toc230044273 \h </w:instrText>
        </w:r>
        <w:r>
          <w:rPr>
            <w:noProof/>
            <w:webHidden/>
          </w:rPr>
        </w:r>
        <w:r>
          <w:rPr>
            <w:noProof/>
            <w:webHidden/>
          </w:rPr>
          <w:fldChar w:fldCharType="separate"/>
        </w:r>
        <w:r>
          <w:rPr>
            <w:noProof/>
            <w:webHidden/>
          </w:rPr>
          <w:t>38</w:t>
        </w:r>
        <w:r>
          <w:rPr>
            <w:noProof/>
            <w:webHidden/>
          </w:rPr>
          <w:fldChar w:fldCharType="end"/>
        </w:r>
      </w:hyperlink>
    </w:p>
    <w:p w14:paraId="66B251E0"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74" w:history="1">
        <w:r w:rsidRPr="002C3395">
          <w:rPr>
            <w:rStyle w:val="Hyperlink"/>
            <w:rFonts w:ascii="Arial" w:hAnsi="Arial" w:cs="Arial"/>
            <w:noProof/>
          </w:rPr>
          <w:t>A. COMMUNITY PARTICIPATION &amp; PREPAREDNESS ENGAGEMENT POD</w:t>
        </w:r>
        <w:r>
          <w:rPr>
            <w:noProof/>
            <w:webHidden/>
          </w:rPr>
          <w:tab/>
        </w:r>
        <w:r>
          <w:rPr>
            <w:noProof/>
            <w:webHidden/>
          </w:rPr>
          <w:fldChar w:fldCharType="begin"/>
        </w:r>
        <w:r>
          <w:rPr>
            <w:noProof/>
            <w:webHidden/>
          </w:rPr>
          <w:instrText xml:space="preserve"> PAGEREF _Toc230044274 \h </w:instrText>
        </w:r>
        <w:r>
          <w:rPr>
            <w:noProof/>
            <w:webHidden/>
          </w:rPr>
        </w:r>
        <w:r>
          <w:rPr>
            <w:noProof/>
            <w:webHidden/>
          </w:rPr>
          <w:fldChar w:fldCharType="separate"/>
        </w:r>
        <w:r>
          <w:rPr>
            <w:noProof/>
            <w:webHidden/>
          </w:rPr>
          <w:t>39</w:t>
        </w:r>
        <w:r>
          <w:rPr>
            <w:noProof/>
            <w:webHidden/>
          </w:rPr>
          <w:fldChar w:fldCharType="end"/>
        </w:r>
      </w:hyperlink>
    </w:p>
    <w:p w14:paraId="61FBFB21"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5"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_Toc230044275 \h </w:instrText>
        </w:r>
        <w:r>
          <w:rPr>
            <w:noProof/>
            <w:webHidden/>
          </w:rPr>
        </w:r>
        <w:r>
          <w:rPr>
            <w:noProof/>
            <w:webHidden/>
          </w:rPr>
          <w:fldChar w:fldCharType="separate"/>
        </w:r>
        <w:r>
          <w:rPr>
            <w:noProof/>
            <w:webHidden/>
          </w:rPr>
          <w:t>39</w:t>
        </w:r>
        <w:r>
          <w:rPr>
            <w:noProof/>
            <w:webHidden/>
          </w:rPr>
          <w:fldChar w:fldCharType="end"/>
        </w:r>
      </w:hyperlink>
    </w:p>
    <w:p w14:paraId="1ADE0B64"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6"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_Toc230044276 \h </w:instrText>
        </w:r>
        <w:r>
          <w:rPr>
            <w:noProof/>
            <w:webHidden/>
          </w:rPr>
        </w:r>
        <w:r>
          <w:rPr>
            <w:noProof/>
            <w:webHidden/>
          </w:rPr>
          <w:fldChar w:fldCharType="separate"/>
        </w:r>
        <w:r>
          <w:rPr>
            <w:noProof/>
            <w:webHidden/>
          </w:rPr>
          <w:t>39</w:t>
        </w:r>
        <w:r>
          <w:rPr>
            <w:noProof/>
            <w:webHidden/>
          </w:rPr>
          <w:fldChar w:fldCharType="end"/>
        </w:r>
      </w:hyperlink>
    </w:p>
    <w:p w14:paraId="5367AC1B"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_Toc230044277 \h </w:instrText>
        </w:r>
        <w:r>
          <w:rPr>
            <w:noProof/>
            <w:webHidden/>
          </w:rPr>
        </w:r>
        <w:r>
          <w:rPr>
            <w:noProof/>
            <w:webHidden/>
          </w:rPr>
          <w:fldChar w:fldCharType="separate"/>
        </w:r>
        <w:r>
          <w:rPr>
            <w:noProof/>
            <w:webHidden/>
          </w:rPr>
          <w:t>39</w:t>
        </w:r>
        <w:r>
          <w:rPr>
            <w:noProof/>
            <w:webHidden/>
          </w:rPr>
          <w:fldChar w:fldCharType="end"/>
        </w:r>
      </w:hyperlink>
    </w:p>
    <w:p w14:paraId="4B426B2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78"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_Toc230044278 \h </w:instrText>
        </w:r>
        <w:r>
          <w:rPr>
            <w:noProof/>
            <w:webHidden/>
          </w:rPr>
        </w:r>
        <w:r>
          <w:rPr>
            <w:noProof/>
            <w:webHidden/>
          </w:rPr>
          <w:fldChar w:fldCharType="separate"/>
        </w:r>
        <w:r>
          <w:rPr>
            <w:noProof/>
            <w:webHidden/>
          </w:rPr>
          <w:t>39</w:t>
        </w:r>
        <w:r>
          <w:rPr>
            <w:noProof/>
            <w:webHidden/>
          </w:rPr>
          <w:fldChar w:fldCharType="end"/>
        </w:r>
      </w:hyperlink>
    </w:p>
    <w:p w14:paraId="4E15FE8D"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79" w:history="1">
        <w:r w:rsidRPr="002C3395">
          <w:rPr>
            <w:rStyle w:val="Hyperlink"/>
            <w:rFonts w:ascii="Arial" w:hAnsi="Arial" w:cs="Arial"/>
            <w:noProof/>
          </w:rPr>
          <w:t>B. ORGANIZATIONAL COORDINATION &amp; PARTNERSHIPS POD</w:t>
        </w:r>
        <w:r>
          <w:rPr>
            <w:noProof/>
            <w:webHidden/>
          </w:rPr>
          <w:tab/>
        </w:r>
        <w:r>
          <w:rPr>
            <w:noProof/>
            <w:webHidden/>
          </w:rPr>
          <w:fldChar w:fldCharType="begin"/>
        </w:r>
        <w:r>
          <w:rPr>
            <w:noProof/>
            <w:webHidden/>
          </w:rPr>
          <w:instrText xml:space="preserve"> PAGEREF _Toc230044279 \h </w:instrText>
        </w:r>
        <w:r>
          <w:rPr>
            <w:noProof/>
            <w:webHidden/>
          </w:rPr>
        </w:r>
        <w:r>
          <w:rPr>
            <w:noProof/>
            <w:webHidden/>
          </w:rPr>
          <w:fldChar w:fldCharType="separate"/>
        </w:r>
        <w:r>
          <w:rPr>
            <w:noProof/>
            <w:webHidden/>
          </w:rPr>
          <w:t>40</w:t>
        </w:r>
        <w:r>
          <w:rPr>
            <w:noProof/>
            <w:webHidden/>
          </w:rPr>
          <w:fldChar w:fldCharType="end"/>
        </w:r>
      </w:hyperlink>
    </w:p>
    <w:p w14:paraId="3CD34E5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_Toc230044280 \h </w:instrText>
        </w:r>
        <w:r>
          <w:rPr>
            <w:noProof/>
            <w:webHidden/>
          </w:rPr>
        </w:r>
        <w:r>
          <w:rPr>
            <w:noProof/>
            <w:webHidden/>
          </w:rPr>
          <w:fldChar w:fldCharType="separate"/>
        </w:r>
        <w:r>
          <w:rPr>
            <w:noProof/>
            <w:webHidden/>
          </w:rPr>
          <w:t>40</w:t>
        </w:r>
        <w:r>
          <w:rPr>
            <w:noProof/>
            <w:webHidden/>
          </w:rPr>
          <w:fldChar w:fldCharType="end"/>
        </w:r>
      </w:hyperlink>
    </w:p>
    <w:p w14:paraId="11709D9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_Toc230044281 \h </w:instrText>
        </w:r>
        <w:r>
          <w:rPr>
            <w:noProof/>
            <w:webHidden/>
          </w:rPr>
        </w:r>
        <w:r>
          <w:rPr>
            <w:noProof/>
            <w:webHidden/>
          </w:rPr>
          <w:fldChar w:fldCharType="separate"/>
        </w:r>
        <w:r>
          <w:rPr>
            <w:noProof/>
            <w:webHidden/>
          </w:rPr>
          <w:t>40</w:t>
        </w:r>
        <w:r>
          <w:rPr>
            <w:noProof/>
            <w:webHidden/>
          </w:rPr>
          <w:fldChar w:fldCharType="end"/>
        </w:r>
      </w:hyperlink>
    </w:p>
    <w:p w14:paraId="285AA91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2"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_Toc230044282 \h </w:instrText>
        </w:r>
        <w:r>
          <w:rPr>
            <w:noProof/>
            <w:webHidden/>
          </w:rPr>
        </w:r>
        <w:r>
          <w:rPr>
            <w:noProof/>
            <w:webHidden/>
          </w:rPr>
          <w:fldChar w:fldCharType="separate"/>
        </w:r>
        <w:r>
          <w:rPr>
            <w:noProof/>
            <w:webHidden/>
          </w:rPr>
          <w:t>40</w:t>
        </w:r>
        <w:r>
          <w:rPr>
            <w:noProof/>
            <w:webHidden/>
          </w:rPr>
          <w:fldChar w:fldCharType="end"/>
        </w:r>
      </w:hyperlink>
    </w:p>
    <w:p w14:paraId="391574C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3"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_Toc230044283 \h </w:instrText>
        </w:r>
        <w:r>
          <w:rPr>
            <w:noProof/>
            <w:webHidden/>
          </w:rPr>
        </w:r>
        <w:r>
          <w:rPr>
            <w:noProof/>
            <w:webHidden/>
          </w:rPr>
          <w:fldChar w:fldCharType="separate"/>
        </w:r>
        <w:r>
          <w:rPr>
            <w:noProof/>
            <w:webHidden/>
          </w:rPr>
          <w:t>40</w:t>
        </w:r>
        <w:r>
          <w:rPr>
            <w:noProof/>
            <w:webHidden/>
          </w:rPr>
          <w:fldChar w:fldCharType="end"/>
        </w:r>
      </w:hyperlink>
    </w:p>
    <w:p w14:paraId="072EC514"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84" w:history="1">
        <w:r w:rsidRPr="002C3395">
          <w:rPr>
            <w:rStyle w:val="Hyperlink"/>
            <w:rFonts w:ascii="Arial" w:hAnsi="Arial" w:cs="Arial"/>
            <w:noProof/>
          </w:rPr>
          <w:t>C. VOLUNTEER RECRUITMENT &amp; MANAGEMENT POD</w:t>
        </w:r>
        <w:r>
          <w:rPr>
            <w:noProof/>
            <w:webHidden/>
          </w:rPr>
          <w:tab/>
        </w:r>
        <w:r>
          <w:rPr>
            <w:noProof/>
            <w:webHidden/>
          </w:rPr>
          <w:fldChar w:fldCharType="begin"/>
        </w:r>
        <w:r>
          <w:rPr>
            <w:noProof/>
            <w:webHidden/>
          </w:rPr>
          <w:instrText xml:space="preserve"> PAGEREF _Toc230044284 \h </w:instrText>
        </w:r>
        <w:r>
          <w:rPr>
            <w:noProof/>
            <w:webHidden/>
          </w:rPr>
        </w:r>
        <w:r>
          <w:rPr>
            <w:noProof/>
            <w:webHidden/>
          </w:rPr>
          <w:fldChar w:fldCharType="separate"/>
        </w:r>
        <w:r>
          <w:rPr>
            <w:noProof/>
            <w:webHidden/>
          </w:rPr>
          <w:t>41</w:t>
        </w:r>
        <w:r>
          <w:rPr>
            <w:noProof/>
            <w:webHidden/>
          </w:rPr>
          <w:fldChar w:fldCharType="end"/>
        </w:r>
      </w:hyperlink>
    </w:p>
    <w:p w14:paraId="284B334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5"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_Toc230044285 \h </w:instrText>
        </w:r>
        <w:r>
          <w:rPr>
            <w:noProof/>
            <w:webHidden/>
          </w:rPr>
        </w:r>
        <w:r>
          <w:rPr>
            <w:noProof/>
            <w:webHidden/>
          </w:rPr>
          <w:fldChar w:fldCharType="separate"/>
        </w:r>
        <w:r>
          <w:rPr>
            <w:noProof/>
            <w:webHidden/>
          </w:rPr>
          <w:t>41</w:t>
        </w:r>
        <w:r>
          <w:rPr>
            <w:noProof/>
            <w:webHidden/>
          </w:rPr>
          <w:fldChar w:fldCharType="end"/>
        </w:r>
      </w:hyperlink>
    </w:p>
    <w:p w14:paraId="67FA3E2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6"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_Toc230044286 \h </w:instrText>
        </w:r>
        <w:r>
          <w:rPr>
            <w:noProof/>
            <w:webHidden/>
          </w:rPr>
        </w:r>
        <w:r>
          <w:rPr>
            <w:noProof/>
            <w:webHidden/>
          </w:rPr>
          <w:fldChar w:fldCharType="separate"/>
        </w:r>
        <w:r>
          <w:rPr>
            <w:noProof/>
            <w:webHidden/>
          </w:rPr>
          <w:t>41</w:t>
        </w:r>
        <w:r>
          <w:rPr>
            <w:noProof/>
            <w:webHidden/>
          </w:rPr>
          <w:fldChar w:fldCharType="end"/>
        </w:r>
      </w:hyperlink>
    </w:p>
    <w:p w14:paraId="062F031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_Toc230044287 \h </w:instrText>
        </w:r>
        <w:r>
          <w:rPr>
            <w:noProof/>
            <w:webHidden/>
          </w:rPr>
        </w:r>
        <w:r>
          <w:rPr>
            <w:noProof/>
            <w:webHidden/>
          </w:rPr>
          <w:fldChar w:fldCharType="separate"/>
        </w:r>
        <w:r>
          <w:rPr>
            <w:noProof/>
            <w:webHidden/>
          </w:rPr>
          <w:t>41</w:t>
        </w:r>
        <w:r>
          <w:rPr>
            <w:noProof/>
            <w:webHidden/>
          </w:rPr>
          <w:fldChar w:fldCharType="end"/>
        </w:r>
      </w:hyperlink>
    </w:p>
    <w:p w14:paraId="549711B4"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88"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_Toc230044288 \h </w:instrText>
        </w:r>
        <w:r>
          <w:rPr>
            <w:noProof/>
            <w:webHidden/>
          </w:rPr>
        </w:r>
        <w:r>
          <w:rPr>
            <w:noProof/>
            <w:webHidden/>
          </w:rPr>
          <w:fldChar w:fldCharType="separate"/>
        </w:r>
        <w:r>
          <w:rPr>
            <w:noProof/>
            <w:webHidden/>
          </w:rPr>
          <w:t>41</w:t>
        </w:r>
        <w:r>
          <w:rPr>
            <w:noProof/>
            <w:webHidden/>
          </w:rPr>
          <w:fldChar w:fldCharType="end"/>
        </w:r>
      </w:hyperlink>
    </w:p>
    <w:p w14:paraId="428EF9A3"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89" w:history="1">
        <w:r w:rsidRPr="002C3395">
          <w:rPr>
            <w:rStyle w:val="Hyperlink"/>
            <w:rFonts w:ascii="Arial" w:hAnsi="Arial" w:cs="Arial"/>
            <w:noProof/>
          </w:rPr>
          <w:t>D. RESOURCE COORDINATION &amp; DISTRIBUTION POD</w:t>
        </w:r>
        <w:r>
          <w:rPr>
            <w:noProof/>
            <w:webHidden/>
          </w:rPr>
          <w:tab/>
        </w:r>
        <w:r>
          <w:rPr>
            <w:noProof/>
            <w:webHidden/>
          </w:rPr>
          <w:fldChar w:fldCharType="begin"/>
        </w:r>
        <w:r>
          <w:rPr>
            <w:noProof/>
            <w:webHidden/>
          </w:rPr>
          <w:instrText xml:space="preserve"> PAGEREF _Toc230044289 \h </w:instrText>
        </w:r>
        <w:r>
          <w:rPr>
            <w:noProof/>
            <w:webHidden/>
          </w:rPr>
        </w:r>
        <w:r>
          <w:rPr>
            <w:noProof/>
            <w:webHidden/>
          </w:rPr>
          <w:fldChar w:fldCharType="separate"/>
        </w:r>
        <w:r>
          <w:rPr>
            <w:noProof/>
            <w:webHidden/>
          </w:rPr>
          <w:t>42</w:t>
        </w:r>
        <w:r>
          <w:rPr>
            <w:noProof/>
            <w:webHidden/>
          </w:rPr>
          <w:fldChar w:fldCharType="end"/>
        </w:r>
      </w:hyperlink>
    </w:p>
    <w:p w14:paraId="020BB47D"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_Toc230044290 \h </w:instrText>
        </w:r>
        <w:r>
          <w:rPr>
            <w:noProof/>
            <w:webHidden/>
          </w:rPr>
        </w:r>
        <w:r>
          <w:rPr>
            <w:noProof/>
            <w:webHidden/>
          </w:rPr>
          <w:fldChar w:fldCharType="separate"/>
        </w:r>
        <w:r>
          <w:rPr>
            <w:noProof/>
            <w:webHidden/>
          </w:rPr>
          <w:t>42</w:t>
        </w:r>
        <w:r>
          <w:rPr>
            <w:noProof/>
            <w:webHidden/>
          </w:rPr>
          <w:fldChar w:fldCharType="end"/>
        </w:r>
      </w:hyperlink>
    </w:p>
    <w:p w14:paraId="1617E3D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_Toc230044291 \h </w:instrText>
        </w:r>
        <w:r>
          <w:rPr>
            <w:noProof/>
            <w:webHidden/>
          </w:rPr>
        </w:r>
        <w:r>
          <w:rPr>
            <w:noProof/>
            <w:webHidden/>
          </w:rPr>
          <w:fldChar w:fldCharType="separate"/>
        </w:r>
        <w:r>
          <w:rPr>
            <w:noProof/>
            <w:webHidden/>
          </w:rPr>
          <w:t>42</w:t>
        </w:r>
        <w:r>
          <w:rPr>
            <w:noProof/>
            <w:webHidden/>
          </w:rPr>
          <w:fldChar w:fldCharType="end"/>
        </w:r>
      </w:hyperlink>
    </w:p>
    <w:p w14:paraId="2D8BC2EA"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2"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_Toc230044292 \h </w:instrText>
        </w:r>
        <w:r>
          <w:rPr>
            <w:noProof/>
            <w:webHidden/>
          </w:rPr>
        </w:r>
        <w:r>
          <w:rPr>
            <w:noProof/>
            <w:webHidden/>
          </w:rPr>
          <w:fldChar w:fldCharType="separate"/>
        </w:r>
        <w:r>
          <w:rPr>
            <w:noProof/>
            <w:webHidden/>
          </w:rPr>
          <w:t>42</w:t>
        </w:r>
        <w:r>
          <w:rPr>
            <w:noProof/>
            <w:webHidden/>
          </w:rPr>
          <w:fldChar w:fldCharType="end"/>
        </w:r>
      </w:hyperlink>
    </w:p>
    <w:p w14:paraId="65C14A6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3"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_Toc230044293 \h </w:instrText>
        </w:r>
        <w:r>
          <w:rPr>
            <w:noProof/>
            <w:webHidden/>
          </w:rPr>
        </w:r>
        <w:r>
          <w:rPr>
            <w:noProof/>
            <w:webHidden/>
          </w:rPr>
          <w:fldChar w:fldCharType="separate"/>
        </w:r>
        <w:r>
          <w:rPr>
            <w:noProof/>
            <w:webHidden/>
          </w:rPr>
          <w:t>42</w:t>
        </w:r>
        <w:r>
          <w:rPr>
            <w:noProof/>
            <w:webHidden/>
          </w:rPr>
          <w:fldChar w:fldCharType="end"/>
        </w:r>
      </w:hyperlink>
    </w:p>
    <w:p w14:paraId="434FF828"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94" w:history="1">
        <w:r w:rsidRPr="002C3395">
          <w:rPr>
            <w:rStyle w:val="Hyperlink"/>
            <w:rFonts w:ascii="Arial" w:hAnsi="Arial" w:cs="Arial"/>
            <w:noProof/>
          </w:rPr>
          <w:t>E. CRISIS COMMUNICATION &amp; PUBLIC OUTREACH POD</w:t>
        </w:r>
        <w:r>
          <w:rPr>
            <w:noProof/>
            <w:webHidden/>
          </w:rPr>
          <w:tab/>
        </w:r>
        <w:r>
          <w:rPr>
            <w:noProof/>
            <w:webHidden/>
          </w:rPr>
          <w:fldChar w:fldCharType="begin"/>
        </w:r>
        <w:r>
          <w:rPr>
            <w:noProof/>
            <w:webHidden/>
          </w:rPr>
          <w:instrText xml:space="preserve"> PAGEREF _Toc230044294 \h </w:instrText>
        </w:r>
        <w:r>
          <w:rPr>
            <w:noProof/>
            <w:webHidden/>
          </w:rPr>
        </w:r>
        <w:r>
          <w:rPr>
            <w:noProof/>
            <w:webHidden/>
          </w:rPr>
          <w:fldChar w:fldCharType="separate"/>
        </w:r>
        <w:r>
          <w:rPr>
            <w:noProof/>
            <w:webHidden/>
          </w:rPr>
          <w:t>43</w:t>
        </w:r>
        <w:r>
          <w:rPr>
            <w:noProof/>
            <w:webHidden/>
          </w:rPr>
          <w:fldChar w:fldCharType="end"/>
        </w:r>
      </w:hyperlink>
    </w:p>
    <w:p w14:paraId="6DEFECD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5"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_Toc230044295 \h </w:instrText>
        </w:r>
        <w:r>
          <w:rPr>
            <w:noProof/>
            <w:webHidden/>
          </w:rPr>
        </w:r>
        <w:r>
          <w:rPr>
            <w:noProof/>
            <w:webHidden/>
          </w:rPr>
          <w:fldChar w:fldCharType="separate"/>
        </w:r>
        <w:r>
          <w:rPr>
            <w:noProof/>
            <w:webHidden/>
          </w:rPr>
          <w:t>43</w:t>
        </w:r>
        <w:r>
          <w:rPr>
            <w:noProof/>
            <w:webHidden/>
          </w:rPr>
          <w:fldChar w:fldCharType="end"/>
        </w:r>
      </w:hyperlink>
    </w:p>
    <w:p w14:paraId="285E2443"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6"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_Toc230044296 \h </w:instrText>
        </w:r>
        <w:r>
          <w:rPr>
            <w:noProof/>
            <w:webHidden/>
          </w:rPr>
        </w:r>
        <w:r>
          <w:rPr>
            <w:noProof/>
            <w:webHidden/>
          </w:rPr>
          <w:fldChar w:fldCharType="separate"/>
        </w:r>
        <w:r>
          <w:rPr>
            <w:noProof/>
            <w:webHidden/>
          </w:rPr>
          <w:t>43</w:t>
        </w:r>
        <w:r>
          <w:rPr>
            <w:noProof/>
            <w:webHidden/>
          </w:rPr>
          <w:fldChar w:fldCharType="end"/>
        </w:r>
      </w:hyperlink>
    </w:p>
    <w:p w14:paraId="3EA1F9A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_Toc230044297 \h </w:instrText>
        </w:r>
        <w:r>
          <w:rPr>
            <w:noProof/>
            <w:webHidden/>
          </w:rPr>
        </w:r>
        <w:r>
          <w:rPr>
            <w:noProof/>
            <w:webHidden/>
          </w:rPr>
          <w:fldChar w:fldCharType="separate"/>
        </w:r>
        <w:r>
          <w:rPr>
            <w:noProof/>
            <w:webHidden/>
          </w:rPr>
          <w:t>43</w:t>
        </w:r>
        <w:r>
          <w:rPr>
            <w:noProof/>
            <w:webHidden/>
          </w:rPr>
          <w:fldChar w:fldCharType="end"/>
        </w:r>
      </w:hyperlink>
    </w:p>
    <w:p w14:paraId="66F44BCB"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298"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_Toc230044298 \h </w:instrText>
        </w:r>
        <w:r>
          <w:rPr>
            <w:noProof/>
            <w:webHidden/>
          </w:rPr>
        </w:r>
        <w:r>
          <w:rPr>
            <w:noProof/>
            <w:webHidden/>
          </w:rPr>
          <w:fldChar w:fldCharType="separate"/>
        </w:r>
        <w:r>
          <w:rPr>
            <w:noProof/>
            <w:webHidden/>
          </w:rPr>
          <w:t>43</w:t>
        </w:r>
        <w:r>
          <w:rPr>
            <w:noProof/>
            <w:webHidden/>
          </w:rPr>
          <w:fldChar w:fldCharType="end"/>
        </w:r>
      </w:hyperlink>
    </w:p>
    <w:p w14:paraId="450CA4CE"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299" w:history="1">
        <w:r w:rsidRPr="002C3395">
          <w:rPr>
            <w:rStyle w:val="Hyperlink"/>
            <w:rFonts w:ascii="Arial" w:hAnsi="Arial" w:cs="Arial"/>
            <w:noProof/>
          </w:rPr>
          <w:t>F. ACCESSIBILITY &amp; VULNERABLE POPULATION PLANNING POD</w:t>
        </w:r>
        <w:r>
          <w:rPr>
            <w:noProof/>
            <w:webHidden/>
          </w:rPr>
          <w:tab/>
        </w:r>
        <w:r>
          <w:rPr>
            <w:noProof/>
            <w:webHidden/>
          </w:rPr>
          <w:fldChar w:fldCharType="begin"/>
        </w:r>
        <w:r>
          <w:rPr>
            <w:noProof/>
            <w:webHidden/>
          </w:rPr>
          <w:instrText xml:space="preserve"> PAGEREF _Toc230044299 \h </w:instrText>
        </w:r>
        <w:r>
          <w:rPr>
            <w:noProof/>
            <w:webHidden/>
          </w:rPr>
        </w:r>
        <w:r>
          <w:rPr>
            <w:noProof/>
            <w:webHidden/>
          </w:rPr>
          <w:fldChar w:fldCharType="separate"/>
        </w:r>
        <w:r>
          <w:rPr>
            <w:noProof/>
            <w:webHidden/>
          </w:rPr>
          <w:t>44</w:t>
        </w:r>
        <w:r>
          <w:rPr>
            <w:noProof/>
            <w:webHidden/>
          </w:rPr>
          <w:fldChar w:fldCharType="end"/>
        </w:r>
      </w:hyperlink>
    </w:p>
    <w:p w14:paraId="111B488F"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_Toc230044300 \h </w:instrText>
        </w:r>
        <w:r>
          <w:rPr>
            <w:noProof/>
            <w:webHidden/>
          </w:rPr>
        </w:r>
        <w:r>
          <w:rPr>
            <w:noProof/>
            <w:webHidden/>
          </w:rPr>
          <w:fldChar w:fldCharType="separate"/>
        </w:r>
        <w:r>
          <w:rPr>
            <w:noProof/>
            <w:webHidden/>
          </w:rPr>
          <w:t>44</w:t>
        </w:r>
        <w:r>
          <w:rPr>
            <w:noProof/>
            <w:webHidden/>
          </w:rPr>
          <w:fldChar w:fldCharType="end"/>
        </w:r>
      </w:hyperlink>
    </w:p>
    <w:p w14:paraId="5EBB41A2"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_Toc230044301 \h </w:instrText>
        </w:r>
        <w:r>
          <w:rPr>
            <w:noProof/>
            <w:webHidden/>
          </w:rPr>
        </w:r>
        <w:r>
          <w:rPr>
            <w:noProof/>
            <w:webHidden/>
          </w:rPr>
          <w:fldChar w:fldCharType="separate"/>
        </w:r>
        <w:r>
          <w:rPr>
            <w:noProof/>
            <w:webHidden/>
          </w:rPr>
          <w:t>44</w:t>
        </w:r>
        <w:r>
          <w:rPr>
            <w:noProof/>
            <w:webHidden/>
          </w:rPr>
          <w:fldChar w:fldCharType="end"/>
        </w:r>
      </w:hyperlink>
    </w:p>
    <w:p w14:paraId="50D1B9B8"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2"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_Toc230044302 \h </w:instrText>
        </w:r>
        <w:r>
          <w:rPr>
            <w:noProof/>
            <w:webHidden/>
          </w:rPr>
        </w:r>
        <w:r>
          <w:rPr>
            <w:noProof/>
            <w:webHidden/>
          </w:rPr>
          <w:fldChar w:fldCharType="separate"/>
        </w:r>
        <w:r>
          <w:rPr>
            <w:noProof/>
            <w:webHidden/>
          </w:rPr>
          <w:t>44</w:t>
        </w:r>
        <w:r>
          <w:rPr>
            <w:noProof/>
            <w:webHidden/>
          </w:rPr>
          <w:fldChar w:fldCharType="end"/>
        </w:r>
      </w:hyperlink>
    </w:p>
    <w:p w14:paraId="18CEA7D4"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3"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_Toc230044303 \h </w:instrText>
        </w:r>
        <w:r>
          <w:rPr>
            <w:noProof/>
            <w:webHidden/>
          </w:rPr>
        </w:r>
        <w:r>
          <w:rPr>
            <w:noProof/>
            <w:webHidden/>
          </w:rPr>
          <w:fldChar w:fldCharType="separate"/>
        </w:r>
        <w:r>
          <w:rPr>
            <w:noProof/>
            <w:webHidden/>
          </w:rPr>
          <w:t>44</w:t>
        </w:r>
        <w:r>
          <w:rPr>
            <w:noProof/>
            <w:webHidden/>
          </w:rPr>
          <w:fldChar w:fldCharType="end"/>
        </w:r>
      </w:hyperlink>
    </w:p>
    <w:p w14:paraId="4B093DA4"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304" w:history="1">
        <w:r w:rsidRPr="002C3395">
          <w:rPr>
            <w:rStyle w:val="Hyperlink"/>
            <w:rFonts w:ascii="Arial" w:hAnsi="Arial" w:cs="Arial"/>
            <w:noProof/>
          </w:rPr>
          <w:t>G. FUNDING, GRANTS &amp; SUSTAINABILITY POD</w:t>
        </w:r>
        <w:r>
          <w:rPr>
            <w:noProof/>
            <w:webHidden/>
          </w:rPr>
          <w:tab/>
        </w:r>
        <w:r>
          <w:rPr>
            <w:noProof/>
            <w:webHidden/>
          </w:rPr>
          <w:fldChar w:fldCharType="begin"/>
        </w:r>
        <w:r>
          <w:rPr>
            <w:noProof/>
            <w:webHidden/>
          </w:rPr>
          <w:instrText xml:space="preserve"> PAGEREF _Toc230044304 \h </w:instrText>
        </w:r>
        <w:r>
          <w:rPr>
            <w:noProof/>
            <w:webHidden/>
          </w:rPr>
        </w:r>
        <w:r>
          <w:rPr>
            <w:noProof/>
            <w:webHidden/>
          </w:rPr>
          <w:fldChar w:fldCharType="separate"/>
        </w:r>
        <w:r>
          <w:rPr>
            <w:noProof/>
            <w:webHidden/>
          </w:rPr>
          <w:t>45</w:t>
        </w:r>
        <w:r>
          <w:rPr>
            <w:noProof/>
            <w:webHidden/>
          </w:rPr>
          <w:fldChar w:fldCharType="end"/>
        </w:r>
      </w:hyperlink>
    </w:p>
    <w:p w14:paraId="3C8E9D50"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5"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_Toc230044305 \h </w:instrText>
        </w:r>
        <w:r>
          <w:rPr>
            <w:noProof/>
            <w:webHidden/>
          </w:rPr>
        </w:r>
        <w:r>
          <w:rPr>
            <w:noProof/>
            <w:webHidden/>
          </w:rPr>
          <w:fldChar w:fldCharType="separate"/>
        </w:r>
        <w:r>
          <w:rPr>
            <w:noProof/>
            <w:webHidden/>
          </w:rPr>
          <w:t>45</w:t>
        </w:r>
        <w:r>
          <w:rPr>
            <w:noProof/>
            <w:webHidden/>
          </w:rPr>
          <w:fldChar w:fldCharType="end"/>
        </w:r>
      </w:hyperlink>
    </w:p>
    <w:p w14:paraId="4635CCA5"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6"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_Toc230044306 \h </w:instrText>
        </w:r>
        <w:r>
          <w:rPr>
            <w:noProof/>
            <w:webHidden/>
          </w:rPr>
        </w:r>
        <w:r>
          <w:rPr>
            <w:noProof/>
            <w:webHidden/>
          </w:rPr>
          <w:fldChar w:fldCharType="separate"/>
        </w:r>
        <w:r>
          <w:rPr>
            <w:noProof/>
            <w:webHidden/>
          </w:rPr>
          <w:t>45</w:t>
        </w:r>
        <w:r>
          <w:rPr>
            <w:noProof/>
            <w:webHidden/>
          </w:rPr>
          <w:fldChar w:fldCharType="end"/>
        </w:r>
      </w:hyperlink>
    </w:p>
    <w:p w14:paraId="18F8B3D4"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7"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_Toc230044307 \h </w:instrText>
        </w:r>
        <w:r>
          <w:rPr>
            <w:noProof/>
            <w:webHidden/>
          </w:rPr>
        </w:r>
        <w:r>
          <w:rPr>
            <w:noProof/>
            <w:webHidden/>
          </w:rPr>
          <w:fldChar w:fldCharType="separate"/>
        </w:r>
        <w:r>
          <w:rPr>
            <w:noProof/>
            <w:webHidden/>
          </w:rPr>
          <w:t>45</w:t>
        </w:r>
        <w:r>
          <w:rPr>
            <w:noProof/>
            <w:webHidden/>
          </w:rPr>
          <w:fldChar w:fldCharType="end"/>
        </w:r>
      </w:hyperlink>
    </w:p>
    <w:p w14:paraId="18179659"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08"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_Toc230044308 \h </w:instrText>
        </w:r>
        <w:r>
          <w:rPr>
            <w:noProof/>
            <w:webHidden/>
          </w:rPr>
        </w:r>
        <w:r>
          <w:rPr>
            <w:noProof/>
            <w:webHidden/>
          </w:rPr>
          <w:fldChar w:fldCharType="separate"/>
        </w:r>
        <w:r>
          <w:rPr>
            <w:noProof/>
            <w:webHidden/>
          </w:rPr>
          <w:t>45</w:t>
        </w:r>
        <w:r>
          <w:rPr>
            <w:noProof/>
            <w:webHidden/>
          </w:rPr>
          <w:fldChar w:fldCharType="end"/>
        </w:r>
      </w:hyperlink>
    </w:p>
    <w:p w14:paraId="5BEF8F00" w14:textId="77777777" w:rsidR="00516289" w:rsidRDefault="00516289">
      <w:pPr>
        <w:pStyle w:val="TOC1"/>
        <w:tabs>
          <w:tab w:val="right" w:leader="dot" w:pos="10070"/>
        </w:tabs>
        <w:rPr>
          <w:rFonts w:asciiTheme="minorHAnsi" w:hAnsiTheme="minorHAnsi"/>
          <w:noProof/>
          <w:kern w:val="2"/>
          <w:sz w:val="24"/>
          <w:szCs w:val="24"/>
          <w14:ligatures w14:val="standardContextual"/>
        </w:rPr>
      </w:pPr>
      <w:hyperlink w:anchor="_Toc230044309" w:history="1">
        <w:r w:rsidRPr="002C3395">
          <w:rPr>
            <w:rStyle w:val="Hyperlink"/>
            <w:rFonts w:ascii="Arial" w:hAnsi="Arial" w:cs="Arial"/>
            <w:noProof/>
          </w:rPr>
          <w:t>H. LONG-TERM RECOVERY &amp; COMMUNITY RESILIENCE POD</w:t>
        </w:r>
        <w:r>
          <w:rPr>
            <w:noProof/>
            <w:webHidden/>
          </w:rPr>
          <w:tab/>
        </w:r>
        <w:r>
          <w:rPr>
            <w:noProof/>
            <w:webHidden/>
          </w:rPr>
          <w:fldChar w:fldCharType="begin"/>
        </w:r>
        <w:r>
          <w:rPr>
            <w:noProof/>
            <w:webHidden/>
          </w:rPr>
          <w:instrText xml:space="preserve"> PAGEREF _Toc230044309 \h </w:instrText>
        </w:r>
        <w:r>
          <w:rPr>
            <w:noProof/>
            <w:webHidden/>
          </w:rPr>
        </w:r>
        <w:r>
          <w:rPr>
            <w:noProof/>
            <w:webHidden/>
          </w:rPr>
          <w:fldChar w:fldCharType="separate"/>
        </w:r>
        <w:r>
          <w:rPr>
            <w:noProof/>
            <w:webHidden/>
          </w:rPr>
          <w:t>46</w:t>
        </w:r>
        <w:r>
          <w:rPr>
            <w:noProof/>
            <w:webHidden/>
          </w:rPr>
          <w:fldChar w:fldCharType="end"/>
        </w:r>
      </w:hyperlink>
    </w:p>
    <w:p w14:paraId="104DD576"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10" w:history="1">
        <w:r w:rsidRPr="002C3395">
          <w:rPr>
            <w:rStyle w:val="Hyperlink"/>
            <w:rFonts w:ascii="Arial" w:hAnsi="Arial" w:cs="Arial"/>
            <w:noProof/>
          </w:rPr>
          <w:t>Purpose</w:t>
        </w:r>
        <w:r>
          <w:rPr>
            <w:noProof/>
            <w:webHidden/>
          </w:rPr>
          <w:tab/>
        </w:r>
        <w:r>
          <w:rPr>
            <w:noProof/>
            <w:webHidden/>
          </w:rPr>
          <w:fldChar w:fldCharType="begin"/>
        </w:r>
        <w:r>
          <w:rPr>
            <w:noProof/>
            <w:webHidden/>
          </w:rPr>
          <w:instrText xml:space="preserve"> PAGEREF _Toc230044310 \h </w:instrText>
        </w:r>
        <w:r>
          <w:rPr>
            <w:noProof/>
            <w:webHidden/>
          </w:rPr>
        </w:r>
        <w:r>
          <w:rPr>
            <w:noProof/>
            <w:webHidden/>
          </w:rPr>
          <w:fldChar w:fldCharType="separate"/>
        </w:r>
        <w:r>
          <w:rPr>
            <w:noProof/>
            <w:webHidden/>
          </w:rPr>
          <w:t>46</w:t>
        </w:r>
        <w:r>
          <w:rPr>
            <w:noProof/>
            <w:webHidden/>
          </w:rPr>
          <w:fldChar w:fldCharType="end"/>
        </w:r>
      </w:hyperlink>
    </w:p>
    <w:p w14:paraId="1502B6E8"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11" w:history="1">
        <w:r w:rsidRPr="002C3395">
          <w:rPr>
            <w:rStyle w:val="Hyperlink"/>
            <w:rFonts w:ascii="Arial" w:hAnsi="Arial" w:cs="Arial"/>
            <w:noProof/>
          </w:rPr>
          <w:t>Examples of Support</w:t>
        </w:r>
        <w:r>
          <w:rPr>
            <w:noProof/>
            <w:webHidden/>
          </w:rPr>
          <w:tab/>
        </w:r>
        <w:r>
          <w:rPr>
            <w:noProof/>
            <w:webHidden/>
          </w:rPr>
          <w:fldChar w:fldCharType="begin"/>
        </w:r>
        <w:r>
          <w:rPr>
            <w:noProof/>
            <w:webHidden/>
          </w:rPr>
          <w:instrText xml:space="preserve"> PAGEREF _Toc230044311 \h </w:instrText>
        </w:r>
        <w:r>
          <w:rPr>
            <w:noProof/>
            <w:webHidden/>
          </w:rPr>
        </w:r>
        <w:r>
          <w:rPr>
            <w:noProof/>
            <w:webHidden/>
          </w:rPr>
          <w:fldChar w:fldCharType="separate"/>
        </w:r>
        <w:r>
          <w:rPr>
            <w:noProof/>
            <w:webHidden/>
          </w:rPr>
          <w:t>46</w:t>
        </w:r>
        <w:r>
          <w:rPr>
            <w:noProof/>
            <w:webHidden/>
          </w:rPr>
          <w:fldChar w:fldCharType="end"/>
        </w:r>
      </w:hyperlink>
    </w:p>
    <w:p w14:paraId="242FAE1C"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12" w:history="1">
        <w:r w:rsidRPr="002C3395">
          <w:rPr>
            <w:rStyle w:val="Hyperlink"/>
            <w:rFonts w:ascii="Arial" w:hAnsi="Arial" w:cs="Arial"/>
            <w:noProof/>
          </w:rPr>
          <w:t>Community Skills &amp; Volunteers Needed</w:t>
        </w:r>
        <w:r>
          <w:rPr>
            <w:noProof/>
            <w:webHidden/>
          </w:rPr>
          <w:tab/>
        </w:r>
        <w:r>
          <w:rPr>
            <w:noProof/>
            <w:webHidden/>
          </w:rPr>
          <w:fldChar w:fldCharType="begin"/>
        </w:r>
        <w:r>
          <w:rPr>
            <w:noProof/>
            <w:webHidden/>
          </w:rPr>
          <w:instrText xml:space="preserve"> PAGEREF _Toc230044312 \h </w:instrText>
        </w:r>
        <w:r>
          <w:rPr>
            <w:noProof/>
            <w:webHidden/>
          </w:rPr>
        </w:r>
        <w:r>
          <w:rPr>
            <w:noProof/>
            <w:webHidden/>
          </w:rPr>
          <w:fldChar w:fldCharType="separate"/>
        </w:r>
        <w:r>
          <w:rPr>
            <w:noProof/>
            <w:webHidden/>
          </w:rPr>
          <w:t>46</w:t>
        </w:r>
        <w:r>
          <w:rPr>
            <w:noProof/>
            <w:webHidden/>
          </w:rPr>
          <w:fldChar w:fldCharType="end"/>
        </w:r>
      </w:hyperlink>
    </w:p>
    <w:p w14:paraId="54373B1E"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13" w:history="1">
        <w:r w:rsidRPr="002C3395">
          <w:rPr>
            <w:rStyle w:val="Hyperlink"/>
            <w:rFonts w:ascii="Arial" w:hAnsi="Arial" w:cs="Arial"/>
            <w:noProof/>
          </w:rPr>
          <w:t>Why This Matters</w:t>
        </w:r>
        <w:r>
          <w:rPr>
            <w:noProof/>
            <w:webHidden/>
          </w:rPr>
          <w:tab/>
        </w:r>
        <w:r>
          <w:rPr>
            <w:noProof/>
            <w:webHidden/>
          </w:rPr>
          <w:fldChar w:fldCharType="begin"/>
        </w:r>
        <w:r>
          <w:rPr>
            <w:noProof/>
            <w:webHidden/>
          </w:rPr>
          <w:instrText xml:space="preserve"> PAGEREF _Toc230044313 \h </w:instrText>
        </w:r>
        <w:r>
          <w:rPr>
            <w:noProof/>
            <w:webHidden/>
          </w:rPr>
        </w:r>
        <w:r>
          <w:rPr>
            <w:noProof/>
            <w:webHidden/>
          </w:rPr>
          <w:fldChar w:fldCharType="separate"/>
        </w:r>
        <w:r>
          <w:rPr>
            <w:noProof/>
            <w:webHidden/>
          </w:rPr>
          <w:t>46</w:t>
        </w:r>
        <w:r>
          <w:rPr>
            <w:noProof/>
            <w:webHidden/>
          </w:rPr>
          <w:fldChar w:fldCharType="end"/>
        </w:r>
      </w:hyperlink>
    </w:p>
    <w:p w14:paraId="65E3CAA8" w14:textId="77777777" w:rsidR="00516289" w:rsidRDefault="00516289">
      <w:pPr>
        <w:pStyle w:val="TOC2"/>
        <w:tabs>
          <w:tab w:val="right" w:leader="dot" w:pos="10070"/>
        </w:tabs>
        <w:rPr>
          <w:rFonts w:asciiTheme="minorHAnsi" w:hAnsiTheme="minorHAnsi"/>
          <w:noProof/>
          <w:kern w:val="2"/>
          <w:sz w:val="24"/>
          <w:szCs w:val="24"/>
          <w14:ligatures w14:val="standardContextual"/>
        </w:rPr>
      </w:pPr>
      <w:hyperlink w:anchor="_Toc230044314" w:history="1">
        <w:r w:rsidRPr="002C3395">
          <w:rPr>
            <w:rStyle w:val="Hyperlink"/>
            <w:rFonts w:ascii="Arial" w:hAnsi="Arial" w:cs="Arial"/>
            <w:noProof/>
          </w:rPr>
          <w:t>Future Expansion</w:t>
        </w:r>
        <w:r>
          <w:rPr>
            <w:noProof/>
            <w:webHidden/>
          </w:rPr>
          <w:tab/>
        </w:r>
        <w:r>
          <w:rPr>
            <w:noProof/>
            <w:webHidden/>
          </w:rPr>
          <w:fldChar w:fldCharType="begin"/>
        </w:r>
        <w:r>
          <w:rPr>
            <w:noProof/>
            <w:webHidden/>
          </w:rPr>
          <w:instrText xml:space="preserve"> PAGEREF _Toc230044314 \h </w:instrText>
        </w:r>
        <w:r>
          <w:rPr>
            <w:noProof/>
            <w:webHidden/>
          </w:rPr>
        </w:r>
        <w:r>
          <w:rPr>
            <w:noProof/>
            <w:webHidden/>
          </w:rPr>
          <w:fldChar w:fldCharType="separate"/>
        </w:r>
        <w:r>
          <w:rPr>
            <w:noProof/>
            <w:webHidden/>
          </w:rPr>
          <w:t>46</w:t>
        </w:r>
        <w:r>
          <w:rPr>
            <w:noProof/>
            <w:webHidden/>
          </w:rPr>
          <w:fldChar w:fldCharType="end"/>
        </w:r>
      </w:hyperlink>
    </w:p>
    <w:p w14:paraId="6EE28A49" w14:textId="77777777" w:rsidR="00EB7773" w:rsidRPr="00EB6205" w:rsidRDefault="00EA0876">
      <w:pPr>
        <w:rPr>
          <w:rFonts w:ascii="Arial" w:hAnsi="Arial" w:cs="Arial"/>
        </w:rPr>
      </w:pPr>
      <w:r w:rsidRPr="002C6BBB">
        <w:rPr>
          <w:rFonts w:ascii="Arial" w:hAnsi="Arial" w:cs="Arial"/>
        </w:rPr>
        <w:lastRenderedPageBreak/>
        <w:fldChar w:fldCharType="end"/>
      </w:r>
      <w:r w:rsidRPr="00EB6205">
        <w:rPr>
          <w:rFonts w:ascii="Arial" w:hAnsi="Arial" w:cs="Arial"/>
        </w:rPr>
        <w:br w:type="page"/>
      </w:r>
    </w:p>
    <w:p w14:paraId="03E00B02" w14:textId="77777777" w:rsidR="00361E40" w:rsidRPr="00EB6205" w:rsidRDefault="00361E40" w:rsidP="00EB6205">
      <w:pPr>
        <w:pStyle w:val="Heading1"/>
        <w:rPr>
          <w:rFonts w:ascii="Arial" w:hAnsi="Arial" w:cs="Arial"/>
        </w:rPr>
      </w:pPr>
      <w:bookmarkStart w:id="1" w:name="_Toc230044187"/>
      <w:r w:rsidRPr="00EB6205">
        <w:rPr>
          <w:rFonts w:ascii="Arial" w:hAnsi="Arial" w:cs="Arial"/>
        </w:rPr>
        <w:lastRenderedPageBreak/>
        <w:t>EXAMPLE: HOUSING POD</w:t>
      </w:r>
      <w:bookmarkEnd w:id="1"/>
    </w:p>
    <w:p w14:paraId="45130233"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The Housing Pod is designed to help people during times of hardship, crisis, or displacement.</w:t>
      </w:r>
    </w:p>
    <w:p w14:paraId="05483A65"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This pod focuses on helping:</w:t>
      </w:r>
      <w:r w:rsidRPr="00EB6205">
        <w:rPr>
          <w:rFonts w:ascii="Arial" w:hAnsi="Arial" w:cs="Arial"/>
          <w:sz w:val="22"/>
          <w:szCs w:val="22"/>
        </w:rPr>
        <w:br/>
      </w:r>
      <w:r w:rsidR="007D619A" w:rsidRPr="00EB6205">
        <w:rPr>
          <w:rFonts w:ascii="Arial" w:hAnsi="Arial" w:cs="Arial"/>
          <w:sz w:val="22"/>
          <w:szCs w:val="22"/>
        </w:rPr>
        <w:t xml:space="preserve">• </w:t>
      </w:r>
      <w:r w:rsidR="000E783D" w:rsidRPr="00EB6205">
        <w:rPr>
          <w:rFonts w:ascii="Arial" w:hAnsi="Arial" w:cs="Arial"/>
          <w:sz w:val="22"/>
          <w:szCs w:val="22"/>
        </w:rPr>
        <w:t>P</w:t>
      </w:r>
      <w:r w:rsidR="007D619A" w:rsidRPr="00EB6205">
        <w:rPr>
          <w:rFonts w:ascii="Arial" w:hAnsi="Arial" w:cs="Arial"/>
          <w:sz w:val="22"/>
          <w:szCs w:val="22"/>
        </w:rPr>
        <w:t>eople who are homeless</w:t>
      </w:r>
      <w:r w:rsidR="007D619A" w:rsidRPr="00EB6205">
        <w:rPr>
          <w:rFonts w:ascii="Arial" w:hAnsi="Arial" w:cs="Arial"/>
          <w:sz w:val="22"/>
          <w:szCs w:val="22"/>
        </w:rPr>
        <w:br/>
      </w:r>
      <w:r w:rsidRPr="00EB6205">
        <w:rPr>
          <w:rFonts w:ascii="Arial" w:hAnsi="Arial" w:cs="Arial"/>
          <w:sz w:val="22"/>
          <w:szCs w:val="22"/>
        </w:rPr>
        <w:t xml:space="preserve">• </w:t>
      </w:r>
      <w:r w:rsidR="000E783D" w:rsidRPr="00EB6205">
        <w:rPr>
          <w:rFonts w:ascii="Arial" w:hAnsi="Arial" w:cs="Arial"/>
          <w:sz w:val="22"/>
          <w:szCs w:val="22"/>
        </w:rPr>
        <w:t>F</w:t>
      </w:r>
      <w:r w:rsidRPr="00EB6205">
        <w:rPr>
          <w:rFonts w:ascii="Arial" w:hAnsi="Arial" w:cs="Arial"/>
          <w:sz w:val="22"/>
          <w:szCs w:val="22"/>
        </w:rPr>
        <w:t>amilies facing eviction</w:t>
      </w:r>
      <w:r w:rsidRPr="00EB6205">
        <w:rPr>
          <w:rFonts w:ascii="Arial" w:hAnsi="Arial" w:cs="Arial"/>
          <w:sz w:val="22"/>
          <w:szCs w:val="22"/>
        </w:rPr>
        <w:br/>
        <w:t xml:space="preserve">• </w:t>
      </w:r>
      <w:r w:rsidR="000E783D" w:rsidRPr="00EB6205">
        <w:rPr>
          <w:rFonts w:ascii="Arial" w:hAnsi="Arial" w:cs="Arial"/>
          <w:sz w:val="22"/>
          <w:szCs w:val="22"/>
        </w:rPr>
        <w:t>E</w:t>
      </w:r>
      <w:r w:rsidRPr="00EB6205">
        <w:rPr>
          <w:rFonts w:ascii="Arial" w:hAnsi="Arial" w:cs="Arial"/>
          <w:sz w:val="22"/>
          <w:szCs w:val="22"/>
        </w:rPr>
        <w:t>lderly or disabled individuals needing safe shelter</w:t>
      </w:r>
      <w:r w:rsidRPr="00EB6205">
        <w:rPr>
          <w:rFonts w:ascii="Arial" w:hAnsi="Arial" w:cs="Arial"/>
          <w:sz w:val="22"/>
          <w:szCs w:val="22"/>
        </w:rPr>
        <w:br/>
        <w:t xml:space="preserve">• </w:t>
      </w:r>
      <w:r w:rsidR="000E783D" w:rsidRPr="00EB6205">
        <w:rPr>
          <w:rFonts w:ascii="Arial" w:hAnsi="Arial" w:cs="Arial"/>
          <w:sz w:val="22"/>
          <w:szCs w:val="22"/>
        </w:rPr>
        <w:t>P</w:t>
      </w:r>
      <w:r w:rsidRPr="00EB6205">
        <w:rPr>
          <w:rFonts w:ascii="Arial" w:hAnsi="Arial" w:cs="Arial"/>
          <w:sz w:val="22"/>
          <w:szCs w:val="22"/>
        </w:rPr>
        <w:t>eople displaced by disaster, emergencies, or financial hardship</w:t>
      </w:r>
      <w:r w:rsidRPr="00EB6205">
        <w:rPr>
          <w:rFonts w:ascii="Arial" w:hAnsi="Arial" w:cs="Arial"/>
          <w:sz w:val="22"/>
          <w:szCs w:val="22"/>
        </w:rPr>
        <w:br/>
        <w:t xml:space="preserve">• </w:t>
      </w:r>
      <w:r w:rsidR="000E783D" w:rsidRPr="00EB6205">
        <w:rPr>
          <w:rFonts w:ascii="Arial" w:hAnsi="Arial" w:cs="Arial"/>
          <w:sz w:val="22"/>
          <w:szCs w:val="22"/>
        </w:rPr>
        <w:t>I</w:t>
      </w:r>
      <w:r w:rsidRPr="00EB6205">
        <w:rPr>
          <w:rFonts w:ascii="Arial" w:hAnsi="Arial" w:cs="Arial"/>
          <w:sz w:val="22"/>
          <w:szCs w:val="22"/>
        </w:rPr>
        <w:t>ndividuals without safe housing during extreme weather or crisis situations</w:t>
      </w:r>
    </w:p>
    <w:p w14:paraId="3EF4DC54"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Examples of how communities may help:</w:t>
      </w:r>
      <w:r w:rsidRPr="00EB6205">
        <w:rPr>
          <w:rFonts w:ascii="Arial" w:hAnsi="Arial" w:cs="Arial"/>
          <w:sz w:val="22"/>
          <w:szCs w:val="22"/>
        </w:rPr>
        <w:br/>
        <w:t xml:space="preserve">• </w:t>
      </w:r>
      <w:r w:rsidR="000E783D" w:rsidRPr="00EB6205">
        <w:rPr>
          <w:rFonts w:ascii="Arial" w:hAnsi="Arial" w:cs="Arial"/>
          <w:sz w:val="22"/>
          <w:szCs w:val="22"/>
        </w:rPr>
        <w:t>R</w:t>
      </w:r>
      <w:r w:rsidRPr="00EB6205">
        <w:rPr>
          <w:rFonts w:ascii="Arial" w:hAnsi="Arial" w:cs="Arial"/>
          <w:sz w:val="22"/>
          <w:szCs w:val="22"/>
        </w:rPr>
        <w:t>epurposing unused buildings or empty community spaces</w:t>
      </w:r>
      <w:r w:rsidRPr="00EB6205">
        <w:rPr>
          <w:rFonts w:ascii="Arial" w:hAnsi="Arial" w:cs="Arial"/>
          <w:sz w:val="22"/>
          <w:szCs w:val="22"/>
        </w:rPr>
        <w:br/>
        <w:t xml:space="preserve">• </w:t>
      </w:r>
      <w:r w:rsidR="000E783D" w:rsidRPr="00EB6205">
        <w:rPr>
          <w:rFonts w:ascii="Arial" w:hAnsi="Arial" w:cs="Arial"/>
          <w:sz w:val="22"/>
          <w:szCs w:val="22"/>
        </w:rPr>
        <w:t>W</w:t>
      </w:r>
      <w:r w:rsidRPr="00EB6205">
        <w:rPr>
          <w:rFonts w:ascii="Arial" w:hAnsi="Arial" w:cs="Arial"/>
          <w:sz w:val="22"/>
          <w:szCs w:val="22"/>
        </w:rPr>
        <w:t>orking with hotels and motels for temporary shelter options</w:t>
      </w:r>
      <w:r w:rsidRPr="00EB6205">
        <w:rPr>
          <w:rFonts w:ascii="Arial" w:hAnsi="Arial" w:cs="Arial"/>
          <w:sz w:val="22"/>
          <w:szCs w:val="22"/>
        </w:rPr>
        <w:br/>
        <w:t xml:space="preserve">• </w:t>
      </w:r>
      <w:r w:rsidR="000E783D" w:rsidRPr="00EB6205">
        <w:rPr>
          <w:rFonts w:ascii="Arial" w:hAnsi="Arial" w:cs="Arial"/>
          <w:sz w:val="22"/>
          <w:szCs w:val="22"/>
        </w:rPr>
        <w:t>O</w:t>
      </w:r>
      <w:r w:rsidRPr="00EB6205">
        <w:rPr>
          <w:rFonts w:ascii="Arial" w:hAnsi="Arial" w:cs="Arial"/>
          <w:sz w:val="22"/>
          <w:szCs w:val="22"/>
        </w:rPr>
        <w:t>rganizing emergency warming or cooling shelters</w:t>
      </w:r>
      <w:r w:rsidRPr="00EB6205">
        <w:rPr>
          <w:rFonts w:ascii="Arial" w:hAnsi="Arial" w:cs="Arial"/>
          <w:sz w:val="22"/>
          <w:szCs w:val="22"/>
        </w:rPr>
        <w:br/>
        <w:t xml:space="preserve">• </w:t>
      </w:r>
      <w:r w:rsidR="00A947C3" w:rsidRPr="00EB6205">
        <w:rPr>
          <w:rFonts w:ascii="Arial" w:hAnsi="Arial" w:cs="Arial"/>
          <w:sz w:val="22"/>
          <w:szCs w:val="22"/>
        </w:rPr>
        <w:t>H</w:t>
      </w:r>
      <w:r w:rsidRPr="00EB6205">
        <w:rPr>
          <w:rFonts w:ascii="Arial" w:hAnsi="Arial" w:cs="Arial"/>
          <w:sz w:val="22"/>
          <w:szCs w:val="22"/>
        </w:rPr>
        <w:t>elping connect people with housing resources and transportation</w:t>
      </w:r>
      <w:r w:rsidRPr="00EB6205">
        <w:rPr>
          <w:rFonts w:ascii="Arial" w:hAnsi="Arial" w:cs="Arial"/>
          <w:sz w:val="22"/>
          <w:szCs w:val="22"/>
        </w:rPr>
        <w:br/>
        <w:t xml:space="preserve">• </w:t>
      </w:r>
      <w:r w:rsidR="00A947C3" w:rsidRPr="00EB6205">
        <w:rPr>
          <w:rFonts w:ascii="Arial" w:hAnsi="Arial" w:cs="Arial"/>
          <w:sz w:val="22"/>
          <w:szCs w:val="22"/>
        </w:rPr>
        <w:t>C</w:t>
      </w:r>
      <w:r w:rsidRPr="00EB6205">
        <w:rPr>
          <w:rFonts w:ascii="Arial" w:hAnsi="Arial" w:cs="Arial"/>
          <w:sz w:val="22"/>
          <w:szCs w:val="22"/>
        </w:rPr>
        <w:t>reating volunteer outreach teams to check on vulnerable residents</w:t>
      </w:r>
      <w:r w:rsidRPr="00EB6205">
        <w:rPr>
          <w:rFonts w:ascii="Arial" w:hAnsi="Arial" w:cs="Arial"/>
          <w:sz w:val="22"/>
          <w:szCs w:val="22"/>
        </w:rPr>
        <w:br/>
        <w:t xml:space="preserve">• </w:t>
      </w:r>
      <w:r w:rsidR="00A947C3" w:rsidRPr="00EB6205">
        <w:rPr>
          <w:rFonts w:ascii="Arial" w:hAnsi="Arial" w:cs="Arial"/>
          <w:sz w:val="22"/>
          <w:szCs w:val="22"/>
        </w:rPr>
        <w:t>W</w:t>
      </w:r>
      <w:r w:rsidRPr="00EB6205">
        <w:rPr>
          <w:rFonts w:ascii="Arial" w:hAnsi="Arial" w:cs="Arial"/>
          <w:sz w:val="22"/>
          <w:szCs w:val="22"/>
        </w:rPr>
        <w:t>orking with churches, shelters, landlords, contractors, and housing groups</w:t>
      </w:r>
      <w:r w:rsidRPr="00EB6205">
        <w:rPr>
          <w:rFonts w:ascii="Arial" w:hAnsi="Arial" w:cs="Arial"/>
          <w:sz w:val="22"/>
          <w:szCs w:val="22"/>
        </w:rPr>
        <w:br/>
        <w:t xml:space="preserve">• </w:t>
      </w:r>
      <w:r w:rsidR="00A947C3" w:rsidRPr="00EB6205">
        <w:rPr>
          <w:rFonts w:ascii="Arial" w:hAnsi="Arial" w:cs="Arial"/>
          <w:sz w:val="22"/>
          <w:szCs w:val="22"/>
        </w:rPr>
        <w:t>I</w:t>
      </w:r>
      <w:r w:rsidRPr="00EB6205">
        <w:rPr>
          <w:rFonts w:ascii="Arial" w:hAnsi="Arial" w:cs="Arial"/>
          <w:sz w:val="22"/>
          <w:szCs w:val="22"/>
        </w:rPr>
        <w:t>dentifying safe temporary housing before emergencies happen</w:t>
      </w:r>
    </w:p>
    <w:p w14:paraId="52B55FBA"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Possible community support may include:</w:t>
      </w:r>
      <w:r w:rsidRPr="00EB6205">
        <w:rPr>
          <w:rFonts w:ascii="Arial" w:hAnsi="Arial" w:cs="Arial"/>
          <w:sz w:val="22"/>
          <w:szCs w:val="22"/>
        </w:rPr>
        <w:br/>
        <w:t xml:space="preserve">• </w:t>
      </w:r>
      <w:r w:rsidR="00A947C3" w:rsidRPr="00EB6205">
        <w:rPr>
          <w:rFonts w:ascii="Arial" w:hAnsi="Arial" w:cs="Arial"/>
          <w:sz w:val="22"/>
          <w:szCs w:val="22"/>
        </w:rPr>
        <w:t>T</w:t>
      </w:r>
      <w:r w:rsidRPr="00EB6205">
        <w:rPr>
          <w:rFonts w:ascii="Arial" w:hAnsi="Arial" w:cs="Arial"/>
          <w:sz w:val="22"/>
          <w:szCs w:val="22"/>
        </w:rPr>
        <w:t>emporary emergency shelter</w:t>
      </w:r>
      <w:r w:rsidRPr="00EB6205">
        <w:rPr>
          <w:rFonts w:ascii="Arial" w:hAnsi="Arial" w:cs="Arial"/>
          <w:sz w:val="22"/>
          <w:szCs w:val="22"/>
        </w:rPr>
        <w:br/>
        <w:t xml:space="preserve">• </w:t>
      </w:r>
      <w:r w:rsidR="00A947C3" w:rsidRPr="00EB6205">
        <w:rPr>
          <w:rFonts w:ascii="Arial" w:hAnsi="Arial" w:cs="Arial"/>
          <w:sz w:val="22"/>
          <w:szCs w:val="22"/>
        </w:rPr>
        <w:t>T</w:t>
      </w:r>
      <w:r w:rsidRPr="00EB6205">
        <w:rPr>
          <w:rFonts w:ascii="Arial" w:hAnsi="Arial" w:cs="Arial"/>
          <w:sz w:val="22"/>
          <w:szCs w:val="22"/>
        </w:rPr>
        <w:t>ransportation assistance</w:t>
      </w:r>
      <w:r w:rsidRPr="00EB6205">
        <w:rPr>
          <w:rFonts w:ascii="Arial" w:hAnsi="Arial" w:cs="Arial"/>
          <w:sz w:val="22"/>
          <w:szCs w:val="22"/>
        </w:rPr>
        <w:br/>
        <w:t xml:space="preserve">• </w:t>
      </w:r>
      <w:r w:rsidR="00A947C3" w:rsidRPr="00EB6205">
        <w:rPr>
          <w:rFonts w:ascii="Arial" w:hAnsi="Arial" w:cs="Arial"/>
          <w:sz w:val="22"/>
          <w:szCs w:val="22"/>
        </w:rPr>
        <w:t>W</w:t>
      </w:r>
      <w:r w:rsidRPr="00EB6205">
        <w:rPr>
          <w:rFonts w:ascii="Arial" w:hAnsi="Arial" w:cs="Arial"/>
          <w:sz w:val="22"/>
          <w:szCs w:val="22"/>
        </w:rPr>
        <w:t>ellness and safety check-ins</w:t>
      </w:r>
      <w:r w:rsidRPr="00EB6205">
        <w:rPr>
          <w:rFonts w:ascii="Arial" w:hAnsi="Arial" w:cs="Arial"/>
          <w:sz w:val="22"/>
          <w:szCs w:val="22"/>
        </w:rPr>
        <w:br/>
        <w:t xml:space="preserve">• </w:t>
      </w:r>
      <w:r w:rsidR="00A947C3" w:rsidRPr="00EB6205">
        <w:rPr>
          <w:rFonts w:ascii="Arial" w:hAnsi="Arial" w:cs="Arial"/>
          <w:sz w:val="22"/>
          <w:szCs w:val="22"/>
        </w:rPr>
        <w:t>H</w:t>
      </w:r>
      <w:r w:rsidRPr="00EB6205">
        <w:rPr>
          <w:rFonts w:ascii="Arial" w:hAnsi="Arial" w:cs="Arial"/>
          <w:sz w:val="22"/>
          <w:szCs w:val="22"/>
        </w:rPr>
        <w:t>ousing resource coordination</w:t>
      </w:r>
      <w:r w:rsidRPr="00EB6205">
        <w:rPr>
          <w:rFonts w:ascii="Arial" w:hAnsi="Arial" w:cs="Arial"/>
          <w:sz w:val="22"/>
          <w:szCs w:val="22"/>
        </w:rPr>
        <w:br/>
        <w:t xml:space="preserve">• </w:t>
      </w:r>
      <w:r w:rsidR="00A947C3" w:rsidRPr="00EB6205">
        <w:rPr>
          <w:rFonts w:ascii="Arial" w:hAnsi="Arial" w:cs="Arial"/>
          <w:sz w:val="22"/>
          <w:szCs w:val="22"/>
        </w:rPr>
        <w:t>V</w:t>
      </w:r>
      <w:r w:rsidRPr="00EB6205">
        <w:rPr>
          <w:rFonts w:ascii="Arial" w:hAnsi="Arial" w:cs="Arial"/>
          <w:sz w:val="22"/>
          <w:szCs w:val="22"/>
        </w:rPr>
        <w:t>olunteer support for vulnerable individuals and families</w:t>
      </w:r>
    </w:p>
    <w:p w14:paraId="13263AEA"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Community skills and volunteers that may help:</w:t>
      </w:r>
      <w:r w:rsidRPr="00EB6205">
        <w:rPr>
          <w:rFonts w:ascii="Arial" w:hAnsi="Arial" w:cs="Arial"/>
          <w:sz w:val="22"/>
          <w:szCs w:val="22"/>
        </w:rPr>
        <w:br/>
        <w:t xml:space="preserve">• </w:t>
      </w:r>
      <w:r w:rsidR="00A947C3" w:rsidRPr="00EB6205">
        <w:rPr>
          <w:rFonts w:ascii="Arial" w:hAnsi="Arial" w:cs="Arial"/>
          <w:sz w:val="22"/>
          <w:szCs w:val="22"/>
        </w:rPr>
        <w:t>C</w:t>
      </w:r>
      <w:r w:rsidRPr="00EB6205">
        <w:rPr>
          <w:rFonts w:ascii="Arial" w:hAnsi="Arial" w:cs="Arial"/>
          <w:sz w:val="22"/>
          <w:szCs w:val="22"/>
        </w:rPr>
        <w:t>ontractors and construction workers</w:t>
      </w:r>
      <w:r w:rsidRPr="00EB6205">
        <w:rPr>
          <w:rFonts w:ascii="Arial" w:hAnsi="Arial" w:cs="Arial"/>
          <w:sz w:val="22"/>
          <w:szCs w:val="22"/>
        </w:rPr>
        <w:br/>
        <w:t xml:space="preserve">• </w:t>
      </w:r>
      <w:r w:rsidR="00A947C3" w:rsidRPr="00EB6205">
        <w:rPr>
          <w:rFonts w:ascii="Arial" w:hAnsi="Arial" w:cs="Arial"/>
          <w:sz w:val="22"/>
          <w:szCs w:val="22"/>
        </w:rPr>
        <w:t>E</w:t>
      </w:r>
      <w:r w:rsidRPr="00EB6205">
        <w:rPr>
          <w:rFonts w:ascii="Arial" w:hAnsi="Arial" w:cs="Arial"/>
          <w:sz w:val="22"/>
          <w:szCs w:val="22"/>
        </w:rPr>
        <w:t>lectricians, plumbers, and maintenance workers</w:t>
      </w:r>
      <w:r w:rsidRPr="00EB6205">
        <w:rPr>
          <w:rFonts w:ascii="Arial" w:hAnsi="Arial" w:cs="Arial"/>
          <w:sz w:val="22"/>
          <w:szCs w:val="22"/>
        </w:rPr>
        <w:br/>
        <w:t xml:space="preserve">• </w:t>
      </w:r>
      <w:r w:rsidR="00A947C3" w:rsidRPr="00EB6205">
        <w:rPr>
          <w:rFonts w:ascii="Arial" w:hAnsi="Arial" w:cs="Arial"/>
          <w:sz w:val="22"/>
          <w:szCs w:val="22"/>
        </w:rPr>
        <w:t>S</w:t>
      </w:r>
      <w:r w:rsidRPr="00EB6205">
        <w:rPr>
          <w:rFonts w:ascii="Arial" w:hAnsi="Arial" w:cs="Arial"/>
          <w:sz w:val="22"/>
          <w:szCs w:val="22"/>
        </w:rPr>
        <w:t>ocial workers and outreach volunteers</w:t>
      </w:r>
      <w:r w:rsidRPr="00EB6205">
        <w:rPr>
          <w:rFonts w:ascii="Arial" w:hAnsi="Arial" w:cs="Arial"/>
          <w:sz w:val="22"/>
          <w:szCs w:val="22"/>
        </w:rPr>
        <w:br/>
        <w:t xml:space="preserve">• </w:t>
      </w:r>
      <w:r w:rsidR="00A947C3" w:rsidRPr="00EB6205">
        <w:rPr>
          <w:rFonts w:ascii="Arial" w:hAnsi="Arial" w:cs="Arial"/>
          <w:sz w:val="22"/>
          <w:szCs w:val="22"/>
        </w:rPr>
        <w:t>D</w:t>
      </w:r>
      <w:r w:rsidRPr="00EB6205">
        <w:rPr>
          <w:rFonts w:ascii="Arial" w:hAnsi="Arial" w:cs="Arial"/>
          <w:sz w:val="22"/>
          <w:szCs w:val="22"/>
        </w:rPr>
        <w:t>rivers and transportation volunteers</w:t>
      </w:r>
      <w:r w:rsidRPr="00EB6205">
        <w:rPr>
          <w:rFonts w:ascii="Arial" w:hAnsi="Arial" w:cs="Arial"/>
          <w:sz w:val="22"/>
          <w:szCs w:val="22"/>
        </w:rPr>
        <w:br/>
        <w:t xml:space="preserve">• </w:t>
      </w:r>
      <w:r w:rsidR="00A947C3" w:rsidRPr="00EB6205">
        <w:rPr>
          <w:rFonts w:ascii="Arial" w:hAnsi="Arial" w:cs="Arial"/>
          <w:sz w:val="22"/>
          <w:szCs w:val="22"/>
        </w:rPr>
        <w:t>R</w:t>
      </w:r>
      <w:r w:rsidRPr="00EB6205">
        <w:rPr>
          <w:rFonts w:ascii="Arial" w:hAnsi="Arial" w:cs="Arial"/>
          <w:sz w:val="22"/>
          <w:szCs w:val="22"/>
        </w:rPr>
        <w:t>ealtors, landlords, and housing advocates</w:t>
      </w:r>
    </w:p>
    <w:p w14:paraId="3CAEDC67" w14:textId="77777777" w:rsidR="00361E40" w:rsidRPr="00EB6205" w:rsidRDefault="00361E40" w:rsidP="00361E40">
      <w:pPr>
        <w:pStyle w:val="NormalWeb"/>
        <w:spacing w:afterLines="40" w:after="96" w:afterAutospacing="0" w:line="276" w:lineRule="auto"/>
        <w:rPr>
          <w:rFonts w:ascii="Arial" w:hAnsi="Arial" w:cs="Arial"/>
          <w:sz w:val="22"/>
          <w:szCs w:val="22"/>
        </w:rPr>
      </w:pPr>
      <w:r w:rsidRPr="00EB6205">
        <w:rPr>
          <w:rFonts w:ascii="Arial" w:hAnsi="Arial" w:cs="Arial"/>
          <w:sz w:val="22"/>
          <w:szCs w:val="22"/>
        </w:rPr>
        <w:t>Organizations or groups that may support this pod:</w:t>
      </w:r>
      <w:r w:rsidRPr="00EB6205">
        <w:rPr>
          <w:rFonts w:ascii="Arial" w:hAnsi="Arial" w:cs="Arial"/>
          <w:sz w:val="22"/>
          <w:szCs w:val="22"/>
        </w:rPr>
        <w:br/>
        <w:t>• Habitat for Humanity</w:t>
      </w:r>
      <w:r w:rsidRPr="00EB6205">
        <w:rPr>
          <w:rFonts w:ascii="Arial" w:hAnsi="Arial" w:cs="Arial"/>
          <w:sz w:val="22"/>
          <w:szCs w:val="22"/>
        </w:rPr>
        <w:br/>
        <w:t xml:space="preserve">• </w:t>
      </w:r>
      <w:r w:rsidR="00A947C3" w:rsidRPr="00EB6205">
        <w:rPr>
          <w:rFonts w:ascii="Arial" w:hAnsi="Arial" w:cs="Arial"/>
          <w:sz w:val="22"/>
          <w:szCs w:val="22"/>
        </w:rPr>
        <w:t>H</w:t>
      </w:r>
      <w:r w:rsidRPr="00EB6205">
        <w:rPr>
          <w:rFonts w:ascii="Arial" w:hAnsi="Arial" w:cs="Arial"/>
          <w:sz w:val="22"/>
          <w:szCs w:val="22"/>
        </w:rPr>
        <w:t>ousing assistance organizations</w:t>
      </w:r>
      <w:r w:rsidRPr="00EB6205">
        <w:rPr>
          <w:rFonts w:ascii="Arial" w:hAnsi="Arial" w:cs="Arial"/>
          <w:sz w:val="22"/>
          <w:szCs w:val="22"/>
        </w:rPr>
        <w:br/>
        <w:t xml:space="preserve">• </w:t>
      </w:r>
      <w:r w:rsidR="00A947C3" w:rsidRPr="00EB6205">
        <w:rPr>
          <w:rFonts w:ascii="Arial" w:hAnsi="Arial" w:cs="Arial"/>
          <w:sz w:val="22"/>
          <w:szCs w:val="22"/>
        </w:rPr>
        <w:t>S</w:t>
      </w:r>
      <w:r w:rsidRPr="00EB6205">
        <w:rPr>
          <w:rFonts w:ascii="Arial" w:hAnsi="Arial" w:cs="Arial"/>
          <w:sz w:val="22"/>
          <w:szCs w:val="22"/>
        </w:rPr>
        <w:t>helters and outreach groups</w:t>
      </w:r>
      <w:r w:rsidRPr="00EB6205">
        <w:rPr>
          <w:rFonts w:ascii="Arial" w:hAnsi="Arial" w:cs="Arial"/>
          <w:sz w:val="22"/>
          <w:szCs w:val="22"/>
        </w:rPr>
        <w:br/>
        <w:t xml:space="preserve">• </w:t>
      </w:r>
      <w:r w:rsidR="00A947C3" w:rsidRPr="00EB6205">
        <w:rPr>
          <w:rFonts w:ascii="Arial" w:hAnsi="Arial" w:cs="Arial"/>
          <w:sz w:val="22"/>
          <w:szCs w:val="22"/>
        </w:rPr>
        <w:t>C</w:t>
      </w:r>
      <w:r w:rsidRPr="00EB6205">
        <w:rPr>
          <w:rFonts w:ascii="Arial" w:hAnsi="Arial" w:cs="Arial"/>
          <w:sz w:val="22"/>
          <w:szCs w:val="22"/>
        </w:rPr>
        <w:t>hurches and faith-based organizations</w:t>
      </w:r>
      <w:r w:rsidRPr="00EB6205">
        <w:rPr>
          <w:rFonts w:ascii="Arial" w:hAnsi="Arial" w:cs="Arial"/>
          <w:sz w:val="22"/>
          <w:szCs w:val="22"/>
        </w:rPr>
        <w:br/>
        <w:t xml:space="preserve">• </w:t>
      </w:r>
      <w:r w:rsidR="00EB6205" w:rsidRPr="00EB6205">
        <w:rPr>
          <w:rFonts w:ascii="Arial" w:hAnsi="Arial" w:cs="Arial"/>
          <w:sz w:val="22"/>
          <w:szCs w:val="22"/>
        </w:rPr>
        <w:t>V</w:t>
      </w:r>
      <w:r w:rsidRPr="00EB6205">
        <w:rPr>
          <w:rFonts w:ascii="Arial" w:hAnsi="Arial" w:cs="Arial"/>
          <w:sz w:val="22"/>
          <w:szCs w:val="22"/>
        </w:rPr>
        <w:t>olunteer and neighborhood support groups</w:t>
      </w:r>
    </w:p>
    <w:p w14:paraId="1B4A3A81" w14:textId="77777777" w:rsidR="00361E40" w:rsidRPr="00EB6205" w:rsidRDefault="00361E40" w:rsidP="00B551D5">
      <w:pPr>
        <w:pStyle w:val="NormalWeb"/>
        <w:spacing w:afterLines="40" w:after="96" w:afterAutospacing="0" w:line="276" w:lineRule="auto"/>
        <w:rPr>
          <w:rFonts w:ascii="Arial" w:hAnsi="Arial" w:cs="Arial"/>
          <w:sz w:val="22"/>
          <w:szCs w:val="22"/>
        </w:rPr>
      </w:pPr>
      <w:r w:rsidRPr="00EB6205">
        <w:rPr>
          <w:rFonts w:ascii="Arial" w:hAnsi="Arial" w:cs="Arial"/>
          <w:sz w:val="22"/>
          <w:szCs w:val="22"/>
        </w:rPr>
        <w:t>This Housing Pod is only one example of 12 Community Support Pods included in the Community-Powered Blueprint.</w:t>
      </w:r>
    </w:p>
    <w:p w14:paraId="09B32D99" w14:textId="77777777" w:rsidR="0009769D" w:rsidRPr="00EB6205" w:rsidRDefault="00361E40" w:rsidP="00B551D5">
      <w:pPr>
        <w:pStyle w:val="NormalWeb"/>
        <w:spacing w:afterLines="40" w:after="96" w:afterAutospacing="0" w:line="276" w:lineRule="auto"/>
        <w:rPr>
          <w:rFonts w:ascii="Arial" w:hAnsi="Arial" w:cs="Arial"/>
          <w:sz w:val="22"/>
          <w:szCs w:val="22"/>
        </w:rPr>
      </w:pPr>
      <w:r w:rsidRPr="00EB6205">
        <w:rPr>
          <w:rFonts w:ascii="Arial" w:hAnsi="Arial" w:cs="Arial"/>
          <w:sz w:val="22"/>
          <w:szCs w:val="22"/>
        </w:rPr>
        <w:lastRenderedPageBreak/>
        <w:t>The remaining pods focus on other critical community needs such as food, clean water, healthcare, transportation, communication, education, emotional support, energy assistance, survival skills, and resource coordination.</w:t>
      </w:r>
    </w:p>
    <w:p w14:paraId="39E90C0B" w14:textId="77777777" w:rsidR="002E4EDA" w:rsidRPr="00EB6205" w:rsidRDefault="002E4EDA" w:rsidP="00B551D5">
      <w:pPr>
        <w:pStyle w:val="NormalWeb"/>
        <w:spacing w:afterLines="40" w:after="96" w:afterAutospacing="0" w:line="276" w:lineRule="auto"/>
        <w:rPr>
          <w:rFonts w:ascii="Arial" w:hAnsi="Arial" w:cs="Arial"/>
          <w:sz w:val="22"/>
          <w:szCs w:val="22"/>
        </w:rPr>
      </w:pPr>
      <w:r w:rsidRPr="00EB6205">
        <w:rPr>
          <w:rFonts w:ascii="Arial" w:hAnsi="Arial" w:cs="Arial"/>
          <w:sz w:val="22"/>
          <w:szCs w:val="22"/>
        </w:rPr>
        <w:t>Note: The organizations and groups listed above</w:t>
      </w:r>
      <w:r w:rsidR="00CA4A13">
        <w:rPr>
          <w:rFonts w:ascii="Arial" w:hAnsi="Arial" w:cs="Arial"/>
          <w:sz w:val="22"/>
          <w:szCs w:val="22"/>
        </w:rPr>
        <w:t xml:space="preserve"> and throughout the document</w:t>
      </w:r>
      <w:r w:rsidRPr="00EB6205">
        <w:rPr>
          <w:rFonts w:ascii="Arial" w:hAnsi="Arial" w:cs="Arial"/>
          <w:sz w:val="22"/>
          <w:szCs w:val="22"/>
        </w:rPr>
        <w:t xml:space="preserve"> are general examples of the types of community resources, businesses, volunteers, or organizations that could potentially support this type of pod. Their inclusion does not mean they are formally participating in, partnered with, or committed to the Community-Powered Blueprint unless explicitly stated otherwise.</w:t>
      </w:r>
    </w:p>
    <w:p w14:paraId="3C7FC415" w14:textId="77777777" w:rsidR="00E71779" w:rsidRPr="00E71779" w:rsidRDefault="00BB2237" w:rsidP="00E71779">
      <w:pPr>
        <w:pStyle w:val="Heading1"/>
        <w:rPr>
          <w:rFonts w:ascii="Arial" w:hAnsi="Arial" w:cs="Arial"/>
        </w:rPr>
      </w:pPr>
      <w:bookmarkStart w:id="2" w:name="_Toc230044188"/>
      <w:r>
        <w:rPr>
          <w:rFonts w:ascii="Arial" w:hAnsi="Arial" w:cs="Arial"/>
        </w:rPr>
        <w:t>The Inspiration Behind</w:t>
      </w:r>
      <w:r w:rsidR="00E71779" w:rsidRPr="00E71779">
        <w:rPr>
          <w:rFonts w:ascii="Arial" w:hAnsi="Arial" w:cs="Arial"/>
        </w:rPr>
        <w:t xml:space="preserve"> Community-Powered Blueprint</w:t>
      </w:r>
      <w:bookmarkEnd w:id="2"/>
    </w:p>
    <w:p w14:paraId="0C923B6A" w14:textId="77777777" w:rsidR="00E71779" w:rsidRPr="00E71779" w:rsidRDefault="00E71779" w:rsidP="0011199A">
      <w:pPr>
        <w:pStyle w:val="NormalWeb"/>
        <w:spacing w:after="200" w:afterAutospacing="0" w:line="276" w:lineRule="auto"/>
        <w:rPr>
          <w:rFonts w:ascii="Arial" w:hAnsi="Arial" w:cs="Arial"/>
          <w:sz w:val="22"/>
          <w:szCs w:val="22"/>
        </w:rPr>
      </w:pPr>
      <w:r w:rsidRPr="00E71779">
        <w:rPr>
          <w:rFonts w:ascii="Arial" w:hAnsi="Arial" w:cs="Arial"/>
          <w:sz w:val="22"/>
          <w:szCs w:val="22"/>
        </w:rPr>
        <w:t>Like many other people, I do struggle too.</w:t>
      </w:r>
    </w:p>
    <w:p w14:paraId="60FE068E" w14:textId="77777777" w:rsidR="00E71779" w:rsidRPr="00E71779" w:rsidRDefault="00E71779" w:rsidP="0011199A">
      <w:pPr>
        <w:pStyle w:val="NormalWeb"/>
        <w:spacing w:after="200" w:afterAutospacing="0" w:line="276" w:lineRule="auto"/>
        <w:rPr>
          <w:rFonts w:ascii="Arial" w:hAnsi="Arial" w:cs="Arial"/>
          <w:sz w:val="22"/>
          <w:szCs w:val="22"/>
        </w:rPr>
      </w:pPr>
      <w:r w:rsidRPr="00E71779">
        <w:rPr>
          <w:rFonts w:ascii="Arial" w:hAnsi="Arial" w:cs="Arial"/>
          <w:sz w:val="22"/>
          <w:szCs w:val="22"/>
        </w:rPr>
        <w:t>For a long time, I have wondered what can actually be done to help people and communities before situations become worse.</w:t>
      </w:r>
    </w:p>
    <w:p w14:paraId="0C4E6682" w14:textId="77777777" w:rsidR="007648E5" w:rsidRDefault="00E71779" w:rsidP="0011199A">
      <w:pPr>
        <w:pStyle w:val="NormalWeb"/>
        <w:spacing w:after="200" w:afterAutospacing="0" w:line="276" w:lineRule="auto"/>
        <w:rPr>
          <w:rFonts w:ascii="Arial" w:hAnsi="Arial" w:cs="Arial"/>
          <w:sz w:val="22"/>
          <w:szCs w:val="22"/>
        </w:rPr>
      </w:pPr>
      <w:r w:rsidRPr="00E71779">
        <w:rPr>
          <w:rFonts w:ascii="Arial" w:hAnsi="Arial" w:cs="Arial"/>
          <w:sz w:val="22"/>
          <w:szCs w:val="22"/>
        </w:rPr>
        <w:t>As I continued hearing other people express many of the same fears, frustrations, and concerns, I started thinking more deeply about preparedness, communication, cooperation, and stronger local support systems.</w:t>
      </w:r>
    </w:p>
    <w:p w14:paraId="36BF3270" w14:textId="77777777" w:rsidR="00420159" w:rsidRDefault="00E71779" w:rsidP="0011199A">
      <w:pPr>
        <w:pStyle w:val="NormalWeb"/>
        <w:spacing w:after="200" w:afterAutospacing="0" w:line="276" w:lineRule="auto"/>
        <w:rPr>
          <w:rFonts w:ascii="Arial" w:hAnsi="Arial" w:cs="Arial"/>
          <w:sz w:val="22"/>
          <w:szCs w:val="22"/>
        </w:rPr>
      </w:pPr>
      <w:r w:rsidRPr="00E71779">
        <w:rPr>
          <w:rFonts w:ascii="Arial" w:hAnsi="Arial" w:cs="Arial"/>
          <w:sz w:val="22"/>
          <w:szCs w:val="22"/>
        </w:rPr>
        <w:t>Using my background in communication, leadership, and formal crisis management planning education, I developed the Community-Powered Blueprint as a community-focused preparedness plan designed to encourage people and communities to work together, think ahead, and better support one another during difficult times.</w:t>
      </w:r>
    </w:p>
    <w:p w14:paraId="5FFEC8C7" w14:textId="77777777" w:rsidR="00B560DD" w:rsidRPr="00E71779" w:rsidRDefault="00E71779" w:rsidP="0011199A">
      <w:pPr>
        <w:pStyle w:val="NormalWeb"/>
        <w:spacing w:after="200" w:afterAutospacing="0" w:line="276" w:lineRule="auto"/>
        <w:rPr>
          <w:rFonts w:ascii="Arial" w:hAnsi="Arial" w:cs="Arial"/>
          <w:sz w:val="22"/>
          <w:szCs w:val="22"/>
        </w:rPr>
      </w:pPr>
      <w:r w:rsidRPr="00E71779">
        <w:rPr>
          <w:rFonts w:ascii="Arial" w:hAnsi="Arial" w:cs="Arial"/>
          <w:sz w:val="22"/>
          <w:szCs w:val="22"/>
        </w:rPr>
        <w:t>The purpose of this blueprint is not to create fear. It is to encourage preparedness, compassion, communication, problem-solving, and stronger community support systems before emergencies and hardships become more severe.</w:t>
      </w:r>
    </w:p>
    <w:p w14:paraId="4C696F2E" w14:textId="77777777" w:rsidR="00420159" w:rsidRPr="000A04DF" w:rsidRDefault="00B560DD" w:rsidP="0011199A">
      <w:pPr>
        <w:spacing w:before="100" w:beforeAutospacing="1"/>
        <w:rPr>
          <w:rFonts w:ascii="Arial" w:hAnsi="Arial" w:cs="Arial"/>
        </w:rPr>
      </w:pPr>
      <w:r w:rsidRPr="000A04DF">
        <w:rPr>
          <w:rFonts w:ascii="Arial" w:hAnsi="Arial" w:cs="Arial"/>
        </w:rPr>
        <w:t>This project was created because I personally have not seen a clearly communicated community-wide preparedness plan that explains what everyday people should realistically do before, during, or after a large-scale emergency or disaster.</w:t>
      </w:r>
    </w:p>
    <w:p w14:paraId="03DB1F57" w14:textId="77777777" w:rsidR="009F4295" w:rsidRPr="000A04DF" w:rsidRDefault="00B560DD" w:rsidP="0011199A">
      <w:pPr>
        <w:spacing w:before="100" w:beforeAutospacing="1"/>
        <w:rPr>
          <w:rFonts w:ascii="Arial" w:hAnsi="Arial" w:cs="Arial"/>
        </w:rPr>
      </w:pPr>
      <w:r w:rsidRPr="000A04DF">
        <w:rPr>
          <w:rFonts w:ascii="Arial" w:hAnsi="Arial" w:cs="Arial"/>
        </w:rPr>
        <w:t>If plans already exist that I may not be aware of, I welcome that information and appreciate the work already being done within the community.</w:t>
      </w:r>
    </w:p>
    <w:p w14:paraId="084E081A" w14:textId="77777777" w:rsidR="00B560DD" w:rsidRPr="000A04DF" w:rsidRDefault="00B560DD" w:rsidP="0011199A">
      <w:pPr>
        <w:spacing w:before="100" w:beforeAutospacing="1"/>
        <w:rPr>
          <w:rFonts w:ascii="Arial" w:hAnsi="Arial" w:cs="Arial"/>
        </w:rPr>
      </w:pPr>
      <w:r w:rsidRPr="000A04DF">
        <w:rPr>
          <w:rFonts w:ascii="Arial" w:hAnsi="Arial" w:cs="Arial"/>
        </w:rPr>
        <w:t xml:space="preserve">My concern is that many emergencies do not give us much time to prepare once they begin. Whether it is a tornado, severe weather event, infrastructure issue, public health emergency, or another unexpected crisis, preparation often needs to happen </w:t>
      </w:r>
      <w:r w:rsidRPr="000A04DF">
        <w:rPr>
          <w:rFonts w:ascii="Arial" w:hAnsi="Arial" w:cs="Arial"/>
          <w:i/>
          <w:iCs/>
        </w:rPr>
        <w:t>before</w:t>
      </w:r>
      <w:r w:rsidRPr="000A04DF">
        <w:rPr>
          <w:rFonts w:ascii="Arial" w:hAnsi="Arial" w:cs="Arial"/>
        </w:rPr>
        <w:t xml:space="preserve"> the warning alerts appear on our televisions or phones.</w:t>
      </w:r>
    </w:p>
    <w:p w14:paraId="34998977" w14:textId="77777777" w:rsidR="00B560DD" w:rsidRPr="000A04DF" w:rsidRDefault="00B560DD" w:rsidP="0011199A">
      <w:pPr>
        <w:spacing w:before="100" w:beforeAutospacing="1"/>
        <w:rPr>
          <w:rFonts w:ascii="Arial" w:hAnsi="Arial" w:cs="Arial"/>
        </w:rPr>
      </w:pPr>
      <w:r w:rsidRPr="000A04DF">
        <w:rPr>
          <w:rFonts w:ascii="Arial" w:hAnsi="Arial" w:cs="Arial"/>
        </w:rPr>
        <w:t>Tornadoes are a good example. We may know conditions are possible days ahead of time, and meteorologists can track developing systems, but we often do not know exactly when or where a tornado will strike until very little time remains.</w:t>
      </w:r>
    </w:p>
    <w:p w14:paraId="013B60AB" w14:textId="77777777" w:rsidR="00B560DD" w:rsidRPr="000A04DF" w:rsidRDefault="00B560DD" w:rsidP="0011199A">
      <w:pPr>
        <w:spacing w:before="100" w:beforeAutospacing="1"/>
        <w:rPr>
          <w:rFonts w:ascii="Arial" w:hAnsi="Arial" w:cs="Arial"/>
        </w:rPr>
      </w:pPr>
      <w:r w:rsidRPr="000A04DF">
        <w:rPr>
          <w:rFonts w:ascii="Arial" w:hAnsi="Arial" w:cs="Arial"/>
        </w:rPr>
        <w:lastRenderedPageBreak/>
        <w:t>Because of that, families and communities should prepare in advance rather than waiting until the last possible moment.</w:t>
      </w:r>
    </w:p>
    <w:p w14:paraId="5DF829B4" w14:textId="77777777" w:rsidR="00B560DD" w:rsidRPr="000A04DF" w:rsidRDefault="00B560DD" w:rsidP="0011199A">
      <w:pPr>
        <w:spacing w:before="100" w:beforeAutospacing="1"/>
        <w:rPr>
          <w:rFonts w:ascii="Arial" w:hAnsi="Arial" w:cs="Arial"/>
        </w:rPr>
      </w:pPr>
      <w:r w:rsidRPr="000A04DF">
        <w:rPr>
          <w:rFonts w:ascii="Arial" w:hAnsi="Arial" w:cs="Arial"/>
        </w:rPr>
        <w:t>Communities often feel safer, calmer, and more connected when people understand what resources exist, what steps can be taken, and how neighbors may be able to support one another during difficult situations.</w:t>
      </w:r>
    </w:p>
    <w:p w14:paraId="1464D754" w14:textId="77777777" w:rsidR="00B560DD" w:rsidRPr="000A04DF" w:rsidRDefault="00B560DD" w:rsidP="0011199A">
      <w:pPr>
        <w:spacing w:before="100" w:beforeAutospacing="1"/>
        <w:rPr>
          <w:rFonts w:ascii="Arial" w:hAnsi="Arial" w:cs="Arial"/>
        </w:rPr>
      </w:pPr>
      <w:r w:rsidRPr="000A04DF">
        <w:rPr>
          <w:rFonts w:ascii="Arial" w:hAnsi="Arial" w:cs="Arial"/>
        </w:rPr>
        <w:t>While modern life can sometimes feel isolating or distrustful, moments of genuine community support still happen every day. Neighbors help each other during storms, emergencies, financial hardship, illness, transportation problems, and personal crises. Even small acts of kindness and reliability can reduce fear and strengthen a sense of safety within a community.</w:t>
      </w:r>
    </w:p>
    <w:p w14:paraId="7BA576E5" w14:textId="77777777" w:rsidR="00B560DD" w:rsidRPr="000A04DF" w:rsidRDefault="00B560DD" w:rsidP="0011199A">
      <w:pPr>
        <w:spacing w:before="100" w:beforeAutospacing="1"/>
        <w:rPr>
          <w:rFonts w:ascii="Arial" w:hAnsi="Arial" w:cs="Arial"/>
        </w:rPr>
      </w:pPr>
      <w:r w:rsidRPr="000A04DF">
        <w:rPr>
          <w:rFonts w:ascii="Arial" w:hAnsi="Arial" w:cs="Arial"/>
        </w:rPr>
        <w:t>That is one of the reasons the Community-Powered Blueprint exists:</w:t>
      </w:r>
    </w:p>
    <w:p w14:paraId="15CF370A" w14:textId="77777777" w:rsidR="00B560DD" w:rsidRPr="000A04DF" w:rsidRDefault="00B560DD" w:rsidP="0011199A">
      <w:pPr>
        <w:spacing w:before="100" w:beforeAutospacing="1"/>
        <w:rPr>
          <w:rFonts w:ascii="Arial" w:hAnsi="Arial" w:cs="Arial"/>
        </w:rPr>
      </w:pPr>
      <w:r w:rsidRPr="000A04DF">
        <w:rPr>
          <w:rFonts w:ascii="Arial" w:hAnsi="Arial" w:cs="Arial"/>
        </w:rPr>
        <w:t>to encourage preparedness, communication, cooperation, practical problem-solving, and stronger community connections before emergencies happen rather than during the confusion afterward.</w:t>
      </w:r>
    </w:p>
    <w:p w14:paraId="497F3A3F" w14:textId="77777777" w:rsidR="00B560DD" w:rsidRPr="000A04DF" w:rsidRDefault="00B560DD" w:rsidP="0011199A">
      <w:pPr>
        <w:spacing w:before="100" w:beforeAutospacing="1"/>
        <w:rPr>
          <w:rFonts w:ascii="Arial" w:hAnsi="Arial" w:cs="Arial"/>
        </w:rPr>
      </w:pPr>
      <w:r w:rsidRPr="000A04DF">
        <w:rPr>
          <w:rFonts w:ascii="Arial" w:hAnsi="Arial" w:cs="Arial"/>
        </w:rPr>
        <w:t>This project is not intended to create fear or replace official emergency services. Its purpose is to encourage proactive thinking, personal preparedness, and stronger local support systems so communities can feel more informed, connected, and resilient.</w:t>
      </w:r>
    </w:p>
    <w:p w14:paraId="30EA64E5" w14:textId="77777777" w:rsidR="0009769D" w:rsidRPr="00E71779" w:rsidRDefault="0009769D" w:rsidP="0009769D">
      <w:pPr>
        <w:pStyle w:val="NormalWeb"/>
        <w:spacing w:afterLines="40" w:after="96" w:afterAutospacing="0" w:line="276" w:lineRule="auto"/>
        <w:rPr>
          <w:rFonts w:ascii="Arial" w:hAnsi="Arial" w:cs="Arial"/>
          <w:sz w:val="20"/>
          <w:szCs w:val="20"/>
        </w:rPr>
      </w:pPr>
    </w:p>
    <w:p w14:paraId="2B2D6F26" w14:textId="77777777" w:rsidR="0009769D" w:rsidRPr="00E71779" w:rsidRDefault="0009769D" w:rsidP="0009769D">
      <w:pPr>
        <w:pStyle w:val="NormalWeb"/>
        <w:spacing w:afterLines="40" w:after="96" w:afterAutospacing="0" w:line="276" w:lineRule="auto"/>
        <w:rPr>
          <w:rFonts w:ascii="Arial" w:hAnsi="Arial" w:cs="Arial"/>
          <w:sz w:val="20"/>
          <w:szCs w:val="20"/>
        </w:rPr>
      </w:pPr>
    </w:p>
    <w:p w14:paraId="090DC300"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6FFE8155"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11B48BC6"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5662E200"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2A85073F"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4C73CF48" w14:textId="77777777" w:rsidR="0009769D" w:rsidRDefault="0009769D" w:rsidP="0009769D">
      <w:pPr>
        <w:pStyle w:val="NormalWeb"/>
        <w:spacing w:afterLines="40" w:after="96" w:afterAutospacing="0" w:line="276" w:lineRule="auto"/>
        <w:rPr>
          <w:rFonts w:ascii="Arial" w:hAnsi="Arial" w:cs="Arial"/>
          <w:sz w:val="22"/>
          <w:szCs w:val="22"/>
        </w:rPr>
      </w:pPr>
    </w:p>
    <w:p w14:paraId="11E3DD5E" w14:textId="77777777" w:rsidR="009F4295" w:rsidRDefault="009F4295" w:rsidP="0009769D">
      <w:pPr>
        <w:pStyle w:val="NormalWeb"/>
        <w:spacing w:afterLines="40" w:after="96" w:afterAutospacing="0" w:line="276" w:lineRule="auto"/>
        <w:rPr>
          <w:rFonts w:ascii="Arial" w:hAnsi="Arial" w:cs="Arial"/>
          <w:sz w:val="22"/>
          <w:szCs w:val="22"/>
        </w:rPr>
      </w:pPr>
    </w:p>
    <w:p w14:paraId="6DB01B50" w14:textId="77777777" w:rsidR="009F4295" w:rsidRDefault="009F4295" w:rsidP="0009769D">
      <w:pPr>
        <w:pStyle w:val="NormalWeb"/>
        <w:spacing w:afterLines="40" w:after="96" w:afterAutospacing="0" w:line="276" w:lineRule="auto"/>
        <w:rPr>
          <w:rFonts w:ascii="Arial" w:hAnsi="Arial" w:cs="Arial"/>
          <w:sz w:val="22"/>
          <w:szCs w:val="22"/>
        </w:rPr>
      </w:pPr>
    </w:p>
    <w:p w14:paraId="1814C6CC" w14:textId="77777777" w:rsidR="009F4295" w:rsidRDefault="009F4295" w:rsidP="0009769D">
      <w:pPr>
        <w:pStyle w:val="NormalWeb"/>
        <w:spacing w:afterLines="40" w:after="96" w:afterAutospacing="0" w:line="276" w:lineRule="auto"/>
        <w:rPr>
          <w:rFonts w:ascii="Arial" w:hAnsi="Arial" w:cs="Arial"/>
          <w:sz w:val="22"/>
          <w:szCs w:val="22"/>
        </w:rPr>
      </w:pPr>
    </w:p>
    <w:p w14:paraId="701B47F7" w14:textId="77777777" w:rsidR="009F4295" w:rsidRDefault="009F4295" w:rsidP="0009769D">
      <w:pPr>
        <w:pStyle w:val="NormalWeb"/>
        <w:spacing w:afterLines="40" w:after="96" w:afterAutospacing="0" w:line="276" w:lineRule="auto"/>
        <w:rPr>
          <w:rFonts w:ascii="Arial" w:hAnsi="Arial" w:cs="Arial"/>
          <w:sz w:val="22"/>
          <w:szCs w:val="22"/>
        </w:rPr>
      </w:pPr>
    </w:p>
    <w:p w14:paraId="61A4AFFC" w14:textId="77777777" w:rsidR="009F4295" w:rsidRPr="00EB6205" w:rsidRDefault="009F4295" w:rsidP="0009769D">
      <w:pPr>
        <w:pStyle w:val="NormalWeb"/>
        <w:spacing w:afterLines="40" w:after="96" w:afterAutospacing="0" w:line="276" w:lineRule="auto"/>
        <w:rPr>
          <w:rFonts w:ascii="Arial" w:hAnsi="Arial" w:cs="Arial"/>
          <w:sz w:val="22"/>
          <w:szCs w:val="22"/>
        </w:rPr>
      </w:pPr>
    </w:p>
    <w:p w14:paraId="06004E10"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54BF646C" w14:textId="77777777" w:rsidR="0009769D" w:rsidRPr="00EB6205" w:rsidRDefault="0009769D" w:rsidP="0009769D">
      <w:pPr>
        <w:pStyle w:val="NormalWeb"/>
        <w:spacing w:afterLines="40" w:after="96" w:afterAutospacing="0" w:line="276" w:lineRule="auto"/>
        <w:rPr>
          <w:rFonts w:ascii="Arial" w:hAnsi="Arial" w:cs="Arial"/>
          <w:sz w:val="22"/>
          <w:szCs w:val="22"/>
        </w:rPr>
      </w:pPr>
    </w:p>
    <w:p w14:paraId="4D7C6E4E" w14:textId="77777777" w:rsidR="00EB7773" w:rsidRPr="00EB6205" w:rsidRDefault="00EA0876">
      <w:pPr>
        <w:pStyle w:val="Heading1"/>
        <w:rPr>
          <w:rFonts w:ascii="Arial" w:hAnsi="Arial" w:cs="Arial"/>
        </w:rPr>
      </w:pPr>
      <w:bookmarkStart w:id="3" w:name="_Toc230044189"/>
      <w:r w:rsidRPr="00EB6205">
        <w:rPr>
          <w:rFonts w:ascii="Arial" w:hAnsi="Arial" w:cs="Arial"/>
        </w:rPr>
        <w:t>Preparing Before Crisis Happens</w:t>
      </w:r>
      <w:bookmarkEnd w:id="3"/>
    </w:p>
    <w:p w14:paraId="39A095D4" w14:textId="77777777" w:rsidR="00EB7773" w:rsidRPr="00EB6205" w:rsidRDefault="00EA0876" w:rsidP="0011199A">
      <w:pPr>
        <w:rPr>
          <w:rFonts w:ascii="Arial" w:hAnsi="Arial" w:cs="Arial"/>
        </w:rPr>
      </w:pPr>
      <w:r w:rsidRPr="00EB6205">
        <w:rPr>
          <w:rFonts w:ascii="Arial" w:hAnsi="Arial" w:cs="Arial"/>
        </w:rPr>
        <w:t>This blueprint is designed to help communities prepare before emergencies, disasters, economic hardship, or major disruptions occur.</w:t>
      </w:r>
    </w:p>
    <w:p w14:paraId="60A0CAA5" w14:textId="77777777" w:rsidR="00EB7773" w:rsidRPr="00EB6205" w:rsidRDefault="00EA0876" w:rsidP="0011199A">
      <w:pPr>
        <w:rPr>
          <w:rFonts w:ascii="Arial" w:hAnsi="Arial" w:cs="Arial"/>
        </w:rPr>
      </w:pPr>
      <w:r w:rsidRPr="00EB6205">
        <w:rPr>
          <w:rFonts w:ascii="Arial" w:hAnsi="Arial" w:cs="Arial"/>
        </w:rPr>
        <w:t>The goal is simple: strengthen communities, protect vulnerable people, improve preparedness, and help ensure fewer people are left behind during difficult times.</w:t>
      </w:r>
    </w:p>
    <w:p w14:paraId="138AF39C" w14:textId="77777777" w:rsidR="00EB7773" w:rsidRPr="00EB6205" w:rsidRDefault="00EA0876">
      <w:pPr>
        <w:pStyle w:val="Heading2"/>
        <w:rPr>
          <w:rFonts w:ascii="Arial" w:hAnsi="Arial" w:cs="Arial"/>
        </w:rPr>
      </w:pPr>
      <w:bookmarkStart w:id="4" w:name="_Toc230044190"/>
      <w:r w:rsidRPr="00EB6205">
        <w:rPr>
          <w:rFonts w:ascii="Arial" w:hAnsi="Arial" w:cs="Arial"/>
        </w:rPr>
        <w:t>The 12 Community Support Pods</w:t>
      </w:r>
      <w:bookmarkEnd w:id="4"/>
    </w:p>
    <w:tbl>
      <w:tblPr>
        <w:tblStyle w:val="TableGrid"/>
        <w:tblW w:w="0" w:type="auto"/>
        <w:jc w:val="center"/>
        <w:tblLook w:val="04A0" w:firstRow="1" w:lastRow="0" w:firstColumn="1" w:lastColumn="0" w:noHBand="0" w:noVBand="1"/>
      </w:tblPr>
      <w:tblGrid>
        <w:gridCol w:w="5035"/>
        <w:gridCol w:w="5035"/>
      </w:tblGrid>
      <w:tr w:rsidR="00EB7773" w:rsidRPr="00EB6205" w14:paraId="5C1B32A0" w14:textId="77777777">
        <w:trPr>
          <w:jc w:val="center"/>
        </w:trPr>
        <w:tc>
          <w:tcPr>
            <w:tcW w:w="5040" w:type="dxa"/>
            <w:shd w:val="clear" w:color="auto" w:fill="D9EAF7"/>
            <w:tcMar>
              <w:top w:w="120" w:type="dxa"/>
              <w:left w:w="120" w:type="dxa"/>
              <w:bottom w:w="120" w:type="dxa"/>
              <w:right w:w="120" w:type="dxa"/>
            </w:tcMar>
          </w:tcPr>
          <w:p w14:paraId="54B06F14" w14:textId="77777777" w:rsidR="00EB7773" w:rsidRPr="00EB6205" w:rsidRDefault="00EA0876">
            <w:pPr>
              <w:rPr>
                <w:rFonts w:ascii="Arial" w:hAnsi="Arial" w:cs="Arial"/>
              </w:rPr>
            </w:pPr>
            <w:r w:rsidRPr="00EB6205">
              <w:rPr>
                <w:rFonts w:ascii="Arial" w:hAnsi="Arial" w:cs="Arial"/>
                <w:b/>
              </w:rPr>
              <w:t>Pod</w:t>
            </w:r>
          </w:p>
        </w:tc>
        <w:tc>
          <w:tcPr>
            <w:tcW w:w="5040" w:type="dxa"/>
            <w:shd w:val="clear" w:color="auto" w:fill="D9EAF7"/>
            <w:tcMar>
              <w:top w:w="120" w:type="dxa"/>
              <w:left w:w="120" w:type="dxa"/>
              <w:bottom w:w="120" w:type="dxa"/>
              <w:right w:w="120" w:type="dxa"/>
            </w:tcMar>
          </w:tcPr>
          <w:p w14:paraId="0FA23014" w14:textId="77777777" w:rsidR="00EB7773" w:rsidRPr="00EB6205" w:rsidRDefault="00EA0876">
            <w:pPr>
              <w:rPr>
                <w:rFonts w:ascii="Arial" w:hAnsi="Arial" w:cs="Arial"/>
              </w:rPr>
            </w:pPr>
            <w:r w:rsidRPr="00EB6205">
              <w:rPr>
                <w:rFonts w:ascii="Arial" w:hAnsi="Arial" w:cs="Arial"/>
                <w:b/>
              </w:rPr>
              <w:t>Quick Purpose</w:t>
            </w:r>
          </w:p>
        </w:tc>
      </w:tr>
      <w:tr w:rsidR="00EB7773" w:rsidRPr="00EB6205" w14:paraId="1BA5C44D" w14:textId="77777777">
        <w:trPr>
          <w:jc w:val="center"/>
        </w:trPr>
        <w:tc>
          <w:tcPr>
            <w:tcW w:w="5040" w:type="dxa"/>
            <w:tcMar>
              <w:top w:w="120" w:type="dxa"/>
              <w:left w:w="120" w:type="dxa"/>
              <w:bottom w:w="120" w:type="dxa"/>
              <w:right w:w="120" w:type="dxa"/>
            </w:tcMar>
          </w:tcPr>
          <w:p w14:paraId="1A720948" w14:textId="77777777" w:rsidR="00EB7773" w:rsidRPr="00EB6205" w:rsidRDefault="00EA0876">
            <w:pPr>
              <w:rPr>
                <w:rFonts w:ascii="Arial" w:hAnsi="Arial" w:cs="Arial"/>
              </w:rPr>
            </w:pPr>
            <w:r w:rsidRPr="00EB6205">
              <w:rPr>
                <w:rFonts w:ascii="Arial" w:hAnsi="Arial" w:cs="Arial"/>
              </w:rPr>
              <w:t>Housing Pod</w:t>
            </w:r>
          </w:p>
        </w:tc>
        <w:tc>
          <w:tcPr>
            <w:tcW w:w="5040" w:type="dxa"/>
            <w:tcMar>
              <w:top w:w="120" w:type="dxa"/>
              <w:left w:w="120" w:type="dxa"/>
              <w:bottom w:w="120" w:type="dxa"/>
              <w:right w:w="120" w:type="dxa"/>
            </w:tcMar>
          </w:tcPr>
          <w:p w14:paraId="23DACAE0" w14:textId="77777777" w:rsidR="00EB7773" w:rsidRPr="00EB6205" w:rsidRDefault="00EA0876">
            <w:pPr>
              <w:rPr>
                <w:rFonts w:ascii="Arial" w:hAnsi="Arial" w:cs="Arial"/>
              </w:rPr>
            </w:pPr>
            <w:r w:rsidRPr="00EB6205">
              <w:rPr>
                <w:rFonts w:ascii="Arial" w:hAnsi="Arial" w:cs="Arial"/>
              </w:rPr>
              <w:t>Safe shelter and housing support before emergencies happen.</w:t>
            </w:r>
          </w:p>
        </w:tc>
      </w:tr>
      <w:tr w:rsidR="00EB7773" w:rsidRPr="00EB6205" w14:paraId="1898ED8C" w14:textId="77777777">
        <w:trPr>
          <w:jc w:val="center"/>
        </w:trPr>
        <w:tc>
          <w:tcPr>
            <w:tcW w:w="5040" w:type="dxa"/>
            <w:tcMar>
              <w:top w:w="120" w:type="dxa"/>
              <w:left w:w="120" w:type="dxa"/>
              <w:bottom w:w="120" w:type="dxa"/>
              <w:right w:w="120" w:type="dxa"/>
            </w:tcMar>
          </w:tcPr>
          <w:p w14:paraId="4168780B" w14:textId="77777777" w:rsidR="00EB7773" w:rsidRPr="00EB6205" w:rsidRDefault="00EA0876">
            <w:pPr>
              <w:rPr>
                <w:rFonts w:ascii="Arial" w:hAnsi="Arial" w:cs="Arial"/>
              </w:rPr>
            </w:pPr>
            <w:r w:rsidRPr="00EB6205">
              <w:rPr>
                <w:rFonts w:ascii="Arial" w:hAnsi="Arial" w:cs="Arial"/>
              </w:rPr>
              <w:t>Food Pod</w:t>
            </w:r>
          </w:p>
        </w:tc>
        <w:tc>
          <w:tcPr>
            <w:tcW w:w="5040" w:type="dxa"/>
            <w:tcMar>
              <w:top w:w="120" w:type="dxa"/>
              <w:left w:w="120" w:type="dxa"/>
              <w:bottom w:w="120" w:type="dxa"/>
              <w:right w:w="120" w:type="dxa"/>
            </w:tcMar>
          </w:tcPr>
          <w:p w14:paraId="5FD20F11" w14:textId="77777777" w:rsidR="00EB7773" w:rsidRPr="00EB6205" w:rsidRDefault="00EA0876">
            <w:pPr>
              <w:rPr>
                <w:rFonts w:ascii="Arial" w:hAnsi="Arial" w:cs="Arial"/>
              </w:rPr>
            </w:pPr>
            <w:r w:rsidRPr="00EB6205">
              <w:rPr>
                <w:rFonts w:ascii="Arial" w:hAnsi="Arial" w:cs="Arial"/>
              </w:rPr>
              <w:t>Food access, meal support, gardens, and local food systems.</w:t>
            </w:r>
          </w:p>
        </w:tc>
      </w:tr>
      <w:tr w:rsidR="00EB7773" w:rsidRPr="00EB6205" w14:paraId="50AE703C" w14:textId="77777777">
        <w:trPr>
          <w:jc w:val="center"/>
        </w:trPr>
        <w:tc>
          <w:tcPr>
            <w:tcW w:w="5040" w:type="dxa"/>
            <w:tcMar>
              <w:top w:w="120" w:type="dxa"/>
              <w:left w:w="120" w:type="dxa"/>
              <w:bottom w:w="120" w:type="dxa"/>
              <w:right w:w="120" w:type="dxa"/>
            </w:tcMar>
          </w:tcPr>
          <w:p w14:paraId="3DDDDCB1" w14:textId="77777777" w:rsidR="00EB7773" w:rsidRPr="00EB6205" w:rsidRDefault="00EA0876">
            <w:pPr>
              <w:rPr>
                <w:rFonts w:ascii="Arial" w:hAnsi="Arial" w:cs="Arial"/>
              </w:rPr>
            </w:pPr>
            <w:r w:rsidRPr="00EB6205">
              <w:rPr>
                <w:rFonts w:ascii="Arial" w:hAnsi="Arial" w:cs="Arial"/>
              </w:rPr>
              <w:t>Clean Water Pod</w:t>
            </w:r>
          </w:p>
        </w:tc>
        <w:tc>
          <w:tcPr>
            <w:tcW w:w="5040" w:type="dxa"/>
            <w:tcMar>
              <w:top w:w="120" w:type="dxa"/>
              <w:left w:w="120" w:type="dxa"/>
              <w:bottom w:w="120" w:type="dxa"/>
              <w:right w:w="120" w:type="dxa"/>
            </w:tcMar>
          </w:tcPr>
          <w:p w14:paraId="03683B0F" w14:textId="77777777" w:rsidR="00EB7773" w:rsidRPr="00EB6205" w:rsidRDefault="00EA0876">
            <w:pPr>
              <w:rPr>
                <w:rFonts w:ascii="Arial" w:hAnsi="Arial" w:cs="Arial"/>
              </w:rPr>
            </w:pPr>
            <w:r w:rsidRPr="00EB6205">
              <w:rPr>
                <w:rFonts w:ascii="Arial" w:hAnsi="Arial" w:cs="Arial"/>
              </w:rPr>
              <w:t>Safe water access, sanitation, storage, and emergency water planning.</w:t>
            </w:r>
          </w:p>
        </w:tc>
      </w:tr>
      <w:tr w:rsidR="00EB7773" w:rsidRPr="00EB6205" w14:paraId="6E5D23F4" w14:textId="77777777">
        <w:trPr>
          <w:jc w:val="center"/>
        </w:trPr>
        <w:tc>
          <w:tcPr>
            <w:tcW w:w="5040" w:type="dxa"/>
            <w:tcMar>
              <w:top w:w="120" w:type="dxa"/>
              <w:left w:w="120" w:type="dxa"/>
              <w:bottom w:w="120" w:type="dxa"/>
              <w:right w:w="120" w:type="dxa"/>
            </w:tcMar>
          </w:tcPr>
          <w:p w14:paraId="4F149A11" w14:textId="77777777" w:rsidR="00EB7773" w:rsidRPr="00EB6205" w:rsidRDefault="00EA0876">
            <w:pPr>
              <w:rPr>
                <w:rFonts w:ascii="Arial" w:hAnsi="Arial" w:cs="Arial"/>
              </w:rPr>
            </w:pPr>
            <w:r w:rsidRPr="00EB6205">
              <w:rPr>
                <w:rFonts w:ascii="Arial" w:hAnsi="Arial" w:cs="Arial"/>
              </w:rPr>
              <w:t>Survival Skills &amp; Self-Reliance Pod</w:t>
            </w:r>
          </w:p>
        </w:tc>
        <w:tc>
          <w:tcPr>
            <w:tcW w:w="5040" w:type="dxa"/>
            <w:tcMar>
              <w:top w:w="120" w:type="dxa"/>
              <w:left w:w="120" w:type="dxa"/>
              <w:bottom w:w="120" w:type="dxa"/>
              <w:right w:w="120" w:type="dxa"/>
            </w:tcMar>
          </w:tcPr>
          <w:p w14:paraId="64676A12" w14:textId="77777777" w:rsidR="00EB7773" w:rsidRPr="00EB6205" w:rsidRDefault="00EA0876">
            <w:pPr>
              <w:rPr>
                <w:rFonts w:ascii="Arial" w:hAnsi="Arial" w:cs="Arial"/>
              </w:rPr>
            </w:pPr>
            <w:r w:rsidRPr="00EB6205">
              <w:rPr>
                <w:rFonts w:ascii="Arial" w:hAnsi="Arial" w:cs="Arial"/>
              </w:rPr>
              <w:t>Practical preparedness, safety, and everyday survival skills.</w:t>
            </w:r>
          </w:p>
        </w:tc>
      </w:tr>
      <w:tr w:rsidR="00EB7773" w:rsidRPr="00EB6205" w14:paraId="4D0D45A2" w14:textId="77777777">
        <w:trPr>
          <w:jc w:val="center"/>
        </w:trPr>
        <w:tc>
          <w:tcPr>
            <w:tcW w:w="5040" w:type="dxa"/>
            <w:tcMar>
              <w:top w:w="120" w:type="dxa"/>
              <w:left w:w="120" w:type="dxa"/>
              <w:bottom w:w="120" w:type="dxa"/>
              <w:right w:w="120" w:type="dxa"/>
            </w:tcMar>
          </w:tcPr>
          <w:p w14:paraId="06394BAB" w14:textId="77777777" w:rsidR="00EB7773" w:rsidRPr="00EB6205" w:rsidRDefault="00EA0876">
            <w:pPr>
              <w:rPr>
                <w:rFonts w:ascii="Arial" w:hAnsi="Arial" w:cs="Arial"/>
              </w:rPr>
            </w:pPr>
            <w:r w:rsidRPr="00EB6205">
              <w:rPr>
                <w:rFonts w:ascii="Arial" w:hAnsi="Arial" w:cs="Arial"/>
              </w:rPr>
              <w:t>Legal &amp; Justice Pod</w:t>
            </w:r>
          </w:p>
        </w:tc>
        <w:tc>
          <w:tcPr>
            <w:tcW w:w="5040" w:type="dxa"/>
            <w:tcMar>
              <w:top w:w="120" w:type="dxa"/>
              <w:left w:w="120" w:type="dxa"/>
              <w:bottom w:w="120" w:type="dxa"/>
              <w:right w:w="120" w:type="dxa"/>
            </w:tcMar>
          </w:tcPr>
          <w:p w14:paraId="5F1894B1" w14:textId="77777777" w:rsidR="00EB7773" w:rsidRPr="00EB6205" w:rsidRDefault="00EA0876">
            <w:pPr>
              <w:rPr>
                <w:rFonts w:ascii="Arial" w:hAnsi="Arial" w:cs="Arial"/>
              </w:rPr>
            </w:pPr>
            <w:r w:rsidRPr="00EB6205">
              <w:rPr>
                <w:rFonts w:ascii="Arial" w:hAnsi="Arial" w:cs="Arial"/>
              </w:rPr>
              <w:t>Rights education, advocacy resources, and community protections.</w:t>
            </w:r>
          </w:p>
        </w:tc>
      </w:tr>
      <w:tr w:rsidR="00EB7773" w:rsidRPr="00EB6205" w14:paraId="57971AF0" w14:textId="77777777">
        <w:trPr>
          <w:jc w:val="center"/>
        </w:trPr>
        <w:tc>
          <w:tcPr>
            <w:tcW w:w="5040" w:type="dxa"/>
            <w:tcMar>
              <w:top w:w="120" w:type="dxa"/>
              <w:left w:w="120" w:type="dxa"/>
              <w:bottom w:w="120" w:type="dxa"/>
              <w:right w:w="120" w:type="dxa"/>
            </w:tcMar>
          </w:tcPr>
          <w:p w14:paraId="113530F2" w14:textId="77777777" w:rsidR="00EB7773" w:rsidRPr="00EB6205" w:rsidRDefault="00EA0876">
            <w:pPr>
              <w:rPr>
                <w:rFonts w:ascii="Arial" w:hAnsi="Arial" w:cs="Arial"/>
              </w:rPr>
            </w:pPr>
            <w:r w:rsidRPr="00EB6205">
              <w:rPr>
                <w:rFonts w:ascii="Arial" w:hAnsi="Arial" w:cs="Arial"/>
              </w:rPr>
              <w:t>Communication &amp; Outreach Pod</w:t>
            </w:r>
          </w:p>
        </w:tc>
        <w:tc>
          <w:tcPr>
            <w:tcW w:w="5040" w:type="dxa"/>
            <w:tcMar>
              <w:top w:w="120" w:type="dxa"/>
              <w:left w:w="120" w:type="dxa"/>
              <w:bottom w:w="120" w:type="dxa"/>
              <w:right w:w="120" w:type="dxa"/>
            </w:tcMar>
          </w:tcPr>
          <w:p w14:paraId="40A36644" w14:textId="77777777" w:rsidR="00EB7773" w:rsidRPr="00EB6205" w:rsidRDefault="00EA0876">
            <w:pPr>
              <w:rPr>
                <w:rFonts w:ascii="Arial" w:hAnsi="Arial" w:cs="Arial"/>
              </w:rPr>
            </w:pPr>
            <w:r w:rsidRPr="00EB6205">
              <w:rPr>
                <w:rFonts w:ascii="Arial" w:hAnsi="Arial" w:cs="Arial"/>
              </w:rPr>
              <w:t>Information sharing, check-ins, outreach, and connection.</w:t>
            </w:r>
          </w:p>
        </w:tc>
      </w:tr>
      <w:tr w:rsidR="00EB7773" w:rsidRPr="00EB6205" w14:paraId="3F6854CE" w14:textId="77777777">
        <w:trPr>
          <w:jc w:val="center"/>
        </w:trPr>
        <w:tc>
          <w:tcPr>
            <w:tcW w:w="5040" w:type="dxa"/>
            <w:tcMar>
              <w:top w:w="120" w:type="dxa"/>
              <w:left w:w="120" w:type="dxa"/>
              <w:bottom w:w="120" w:type="dxa"/>
              <w:right w:w="120" w:type="dxa"/>
            </w:tcMar>
          </w:tcPr>
          <w:p w14:paraId="5AF15A07" w14:textId="77777777" w:rsidR="00EB7773" w:rsidRPr="00EB6205" w:rsidRDefault="00EA0876">
            <w:pPr>
              <w:rPr>
                <w:rFonts w:ascii="Arial" w:hAnsi="Arial" w:cs="Arial"/>
              </w:rPr>
            </w:pPr>
            <w:r w:rsidRPr="00EB6205">
              <w:rPr>
                <w:rFonts w:ascii="Arial" w:hAnsi="Arial" w:cs="Arial"/>
              </w:rPr>
              <w:t>Resource &amp; Funding Pod</w:t>
            </w:r>
          </w:p>
        </w:tc>
        <w:tc>
          <w:tcPr>
            <w:tcW w:w="5040" w:type="dxa"/>
            <w:tcMar>
              <w:top w:w="120" w:type="dxa"/>
              <w:left w:w="120" w:type="dxa"/>
              <w:bottom w:w="120" w:type="dxa"/>
              <w:right w:w="120" w:type="dxa"/>
            </w:tcMar>
          </w:tcPr>
          <w:p w14:paraId="7817AD82" w14:textId="77777777" w:rsidR="00EB7773" w:rsidRPr="00EB6205" w:rsidRDefault="00EA0876">
            <w:pPr>
              <w:rPr>
                <w:rFonts w:ascii="Arial" w:hAnsi="Arial" w:cs="Arial"/>
              </w:rPr>
            </w:pPr>
            <w:r w:rsidRPr="00EB6205">
              <w:rPr>
                <w:rFonts w:ascii="Arial" w:hAnsi="Arial" w:cs="Arial"/>
              </w:rPr>
              <w:t>Donations, supplies, fundraising, and emergency resource coordination.</w:t>
            </w:r>
          </w:p>
        </w:tc>
      </w:tr>
      <w:tr w:rsidR="00EB7773" w:rsidRPr="00EB6205" w14:paraId="645462C3" w14:textId="77777777">
        <w:trPr>
          <w:jc w:val="center"/>
        </w:trPr>
        <w:tc>
          <w:tcPr>
            <w:tcW w:w="5040" w:type="dxa"/>
            <w:tcMar>
              <w:top w:w="120" w:type="dxa"/>
              <w:left w:w="120" w:type="dxa"/>
              <w:bottom w:w="120" w:type="dxa"/>
              <w:right w:w="120" w:type="dxa"/>
            </w:tcMar>
          </w:tcPr>
          <w:p w14:paraId="208A30FD" w14:textId="77777777" w:rsidR="00EB7773" w:rsidRPr="00EB6205" w:rsidRDefault="00EA0876">
            <w:pPr>
              <w:rPr>
                <w:rFonts w:ascii="Arial" w:hAnsi="Arial" w:cs="Arial"/>
              </w:rPr>
            </w:pPr>
            <w:r w:rsidRPr="00EB6205">
              <w:rPr>
                <w:rFonts w:ascii="Arial" w:hAnsi="Arial" w:cs="Arial"/>
              </w:rPr>
              <w:t>Medical &amp; Healthcare Pod</w:t>
            </w:r>
          </w:p>
        </w:tc>
        <w:tc>
          <w:tcPr>
            <w:tcW w:w="5040" w:type="dxa"/>
            <w:tcMar>
              <w:top w:w="120" w:type="dxa"/>
              <w:left w:w="120" w:type="dxa"/>
              <w:bottom w:w="120" w:type="dxa"/>
              <w:right w:w="120" w:type="dxa"/>
            </w:tcMar>
          </w:tcPr>
          <w:p w14:paraId="70861EB1" w14:textId="77777777" w:rsidR="00EB7773" w:rsidRPr="00EB6205" w:rsidRDefault="00EA0876">
            <w:pPr>
              <w:rPr>
                <w:rFonts w:ascii="Arial" w:hAnsi="Arial" w:cs="Arial"/>
              </w:rPr>
            </w:pPr>
            <w:r w:rsidRPr="00EB6205">
              <w:rPr>
                <w:rFonts w:ascii="Arial" w:hAnsi="Arial" w:cs="Arial"/>
              </w:rPr>
              <w:t>Healthcare access, medications, wellness, and medical coordination.</w:t>
            </w:r>
          </w:p>
        </w:tc>
      </w:tr>
      <w:tr w:rsidR="00EB7773" w:rsidRPr="00EB6205" w14:paraId="7C70D1A6" w14:textId="77777777">
        <w:trPr>
          <w:jc w:val="center"/>
        </w:trPr>
        <w:tc>
          <w:tcPr>
            <w:tcW w:w="5040" w:type="dxa"/>
            <w:tcMar>
              <w:top w:w="120" w:type="dxa"/>
              <w:left w:w="120" w:type="dxa"/>
              <w:bottom w:w="120" w:type="dxa"/>
              <w:right w:w="120" w:type="dxa"/>
            </w:tcMar>
          </w:tcPr>
          <w:p w14:paraId="145DB36D" w14:textId="77777777" w:rsidR="00EB7773" w:rsidRPr="00EB6205" w:rsidRDefault="00EA0876">
            <w:pPr>
              <w:rPr>
                <w:rFonts w:ascii="Arial" w:hAnsi="Arial" w:cs="Arial"/>
              </w:rPr>
            </w:pPr>
            <w:r w:rsidRPr="00EB6205">
              <w:rPr>
                <w:rFonts w:ascii="Arial" w:hAnsi="Arial" w:cs="Arial"/>
              </w:rPr>
              <w:t>Mental Health &amp; Emotional Support Pod</w:t>
            </w:r>
          </w:p>
        </w:tc>
        <w:tc>
          <w:tcPr>
            <w:tcW w:w="5040" w:type="dxa"/>
            <w:tcMar>
              <w:top w:w="120" w:type="dxa"/>
              <w:left w:w="120" w:type="dxa"/>
              <w:bottom w:w="120" w:type="dxa"/>
              <w:right w:w="120" w:type="dxa"/>
            </w:tcMar>
          </w:tcPr>
          <w:p w14:paraId="69B9153E" w14:textId="77777777" w:rsidR="00EB7773" w:rsidRPr="00EB6205" w:rsidRDefault="00EA0876">
            <w:pPr>
              <w:rPr>
                <w:rFonts w:ascii="Arial" w:hAnsi="Arial" w:cs="Arial"/>
              </w:rPr>
            </w:pPr>
            <w:r w:rsidRPr="00EB6205">
              <w:rPr>
                <w:rFonts w:ascii="Arial" w:hAnsi="Arial" w:cs="Arial"/>
              </w:rPr>
              <w:t>Emotional wellness, peer connection, and crisis support.</w:t>
            </w:r>
          </w:p>
        </w:tc>
      </w:tr>
      <w:tr w:rsidR="00EB7773" w:rsidRPr="00EB6205" w14:paraId="0321DF6A" w14:textId="77777777">
        <w:trPr>
          <w:jc w:val="center"/>
        </w:trPr>
        <w:tc>
          <w:tcPr>
            <w:tcW w:w="5040" w:type="dxa"/>
            <w:tcMar>
              <w:top w:w="120" w:type="dxa"/>
              <w:left w:w="120" w:type="dxa"/>
              <w:bottom w:w="120" w:type="dxa"/>
              <w:right w:w="120" w:type="dxa"/>
            </w:tcMar>
          </w:tcPr>
          <w:p w14:paraId="0F27BD40" w14:textId="77777777" w:rsidR="00EB7773" w:rsidRPr="00EB6205" w:rsidRDefault="00EA0876">
            <w:pPr>
              <w:rPr>
                <w:rFonts w:ascii="Arial" w:hAnsi="Arial" w:cs="Arial"/>
              </w:rPr>
            </w:pPr>
            <w:r w:rsidRPr="00EB6205">
              <w:rPr>
                <w:rFonts w:ascii="Arial" w:hAnsi="Arial" w:cs="Arial"/>
              </w:rPr>
              <w:t>Power &amp; Energy Pod</w:t>
            </w:r>
          </w:p>
        </w:tc>
        <w:tc>
          <w:tcPr>
            <w:tcW w:w="5040" w:type="dxa"/>
            <w:tcMar>
              <w:top w:w="120" w:type="dxa"/>
              <w:left w:w="120" w:type="dxa"/>
              <w:bottom w:w="120" w:type="dxa"/>
              <w:right w:w="120" w:type="dxa"/>
            </w:tcMar>
          </w:tcPr>
          <w:p w14:paraId="0294021E" w14:textId="77777777" w:rsidR="00EB7773" w:rsidRPr="00EB6205" w:rsidRDefault="00EA0876">
            <w:pPr>
              <w:rPr>
                <w:rFonts w:ascii="Arial" w:hAnsi="Arial" w:cs="Arial"/>
              </w:rPr>
            </w:pPr>
            <w:r w:rsidRPr="00EB6205">
              <w:rPr>
                <w:rFonts w:ascii="Arial" w:hAnsi="Arial" w:cs="Arial"/>
              </w:rPr>
              <w:t>Outage planning, backup power, charging, warming, and cooling support.</w:t>
            </w:r>
          </w:p>
        </w:tc>
      </w:tr>
      <w:tr w:rsidR="00EB7773" w:rsidRPr="00EB6205" w14:paraId="0281F0B1" w14:textId="77777777">
        <w:trPr>
          <w:jc w:val="center"/>
        </w:trPr>
        <w:tc>
          <w:tcPr>
            <w:tcW w:w="5040" w:type="dxa"/>
            <w:tcMar>
              <w:top w:w="120" w:type="dxa"/>
              <w:left w:w="120" w:type="dxa"/>
              <w:bottom w:w="120" w:type="dxa"/>
              <w:right w:w="120" w:type="dxa"/>
            </w:tcMar>
          </w:tcPr>
          <w:p w14:paraId="4584A6EC" w14:textId="77777777" w:rsidR="00EB7773" w:rsidRPr="00EB6205" w:rsidRDefault="00EA0876">
            <w:pPr>
              <w:rPr>
                <w:rFonts w:ascii="Arial" w:hAnsi="Arial" w:cs="Arial"/>
              </w:rPr>
            </w:pPr>
            <w:r w:rsidRPr="00EB6205">
              <w:rPr>
                <w:rFonts w:ascii="Arial" w:hAnsi="Arial" w:cs="Arial"/>
              </w:rPr>
              <w:t>Education &amp; Job Training Pod</w:t>
            </w:r>
          </w:p>
        </w:tc>
        <w:tc>
          <w:tcPr>
            <w:tcW w:w="5040" w:type="dxa"/>
            <w:tcMar>
              <w:top w:w="120" w:type="dxa"/>
              <w:left w:w="120" w:type="dxa"/>
              <w:bottom w:w="120" w:type="dxa"/>
              <w:right w:w="120" w:type="dxa"/>
            </w:tcMar>
          </w:tcPr>
          <w:p w14:paraId="0D048C2A" w14:textId="77777777" w:rsidR="00EB7773" w:rsidRPr="00EB6205" w:rsidRDefault="00EA0876">
            <w:pPr>
              <w:rPr>
                <w:rFonts w:ascii="Arial" w:hAnsi="Arial" w:cs="Arial"/>
              </w:rPr>
            </w:pPr>
            <w:r w:rsidRPr="00EB6205">
              <w:rPr>
                <w:rFonts w:ascii="Arial" w:hAnsi="Arial" w:cs="Arial"/>
              </w:rPr>
              <w:t>Learning, job readiness, career development, and practical skills.</w:t>
            </w:r>
          </w:p>
        </w:tc>
      </w:tr>
      <w:tr w:rsidR="00EB7773" w:rsidRPr="00EB6205" w14:paraId="34E543B0" w14:textId="77777777">
        <w:trPr>
          <w:jc w:val="center"/>
        </w:trPr>
        <w:tc>
          <w:tcPr>
            <w:tcW w:w="5040" w:type="dxa"/>
            <w:tcMar>
              <w:top w:w="120" w:type="dxa"/>
              <w:left w:w="120" w:type="dxa"/>
              <w:bottom w:w="120" w:type="dxa"/>
              <w:right w:w="120" w:type="dxa"/>
            </w:tcMar>
          </w:tcPr>
          <w:p w14:paraId="4DFB6A13" w14:textId="77777777" w:rsidR="00EB7773" w:rsidRPr="00EB6205" w:rsidRDefault="00EA0876">
            <w:pPr>
              <w:rPr>
                <w:rFonts w:ascii="Arial" w:hAnsi="Arial" w:cs="Arial"/>
              </w:rPr>
            </w:pPr>
            <w:r w:rsidRPr="00EB6205">
              <w:rPr>
                <w:rFonts w:ascii="Arial" w:hAnsi="Arial" w:cs="Arial"/>
              </w:rPr>
              <w:t>Transportation Pod</w:t>
            </w:r>
          </w:p>
        </w:tc>
        <w:tc>
          <w:tcPr>
            <w:tcW w:w="5040" w:type="dxa"/>
            <w:tcMar>
              <w:top w:w="120" w:type="dxa"/>
              <w:left w:w="120" w:type="dxa"/>
              <w:bottom w:w="120" w:type="dxa"/>
              <w:right w:w="120" w:type="dxa"/>
            </w:tcMar>
          </w:tcPr>
          <w:p w14:paraId="41214873" w14:textId="77777777" w:rsidR="00EB7773" w:rsidRPr="00EB6205" w:rsidRDefault="00EA0876">
            <w:pPr>
              <w:rPr>
                <w:rFonts w:ascii="Arial" w:hAnsi="Arial" w:cs="Arial"/>
              </w:rPr>
            </w:pPr>
            <w:r w:rsidRPr="00EB6205">
              <w:rPr>
                <w:rFonts w:ascii="Arial" w:hAnsi="Arial" w:cs="Arial"/>
              </w:rPr>
              <w:t>Rides, deliveries, mobility, and access to critical services.</w:t>
            </w:r>
          </w:p>
        </w:tc>
      </w:tr>
    </w:tbl>
    <w:p w14:paraId="5A627D98" w14:textId="77777777" w:rsidR="00EB7773" w:rsidRPr="00EB6205" w:rsidRDefault="000413D7">
      <w:pPr>
        <w:rPr>
          <w:rFonts w:ascii="Arial" w:hAnsi="Arial" w:cs="Arial"/>
        </w:rPr>
      </w:pPr>
      <w:r w:rsidRPr="00EB6205">
        <w:rPr>
          <w:rFonts w:ascii="Arial" w:hAnsi="Arial" w:cs="Arial"/>
        </w:rPr>
        <w:lastRenderedPageBreak/>
        <w:br/>
      </w:r>
      <w:r w:rsidR="00EA0876" w:rsidRPr="00EB6205">
        <w:rPr>
          <w:rFonts w:ascii="Arial" w:hAnsi="Arial" w:cs="Arial"/>
        </w:rPr>
        <w:t>Expanded pod descriptions and community planning details are included below.</w:t>
      </w:r>
    </w:p>
    <w:p w14:paraId="0F791513" w14:textId="77777777" w:rsidR="00EB7773" w:rsidRPr="00EB6205" w:rsidRDefault="00EA0876">
      <w:pPr>
        <w:rPr>
          <w:rFonts w:ascii="Arial" w:hAnsi="Arial" w:cs="Arial"/>
        </w:rPr>
      </w:pPr>
      <w:r w:rsidRPr="00EB6205">
        <w:rPr>
          <w:rFonts w:ascii="Arial" w:hAnsi="Arial" w:cs="Arial"/>
        </w:rPr>
        <w:br w:type="page"/>
      </w:r>
    </w:p>
    <w:p w14:paraId="332A401C" w14:textId="77777777" w:rsidR="00EB7773" w:rsidRPr="00EB6205" w:rsidRDefault="00EA0876">
      <w:pPr>
        <w:pStyle w:val="Heading1"/>
        <w:rPr>
          <w:rFonts w:ascii="Arial" w:hAnsi="Arial" w:cs="Arial"/>
        </w:rPr>
      </w:pPr>
      <w:bookmarkStart w:id="5" w:name="_Toc230044191"/>
      <w:r w:rsidRPr="00EB6205">
        <w:rPr>
          <w:rFonts w:ascii="Arial" w:hAnsi="Arial" w:cs="Arial"/>
        </w:rPr>
        <w:lastRenderedPageBreak/>
        <w:t>Introduction</w:t>
      </w:r>
      <w:bookmarkEnd w:id="5"/>
    </w:p>
    <w:p w14:paraId="76EA5393" w14:textId="77777777" w:rsidR="00EB7773" w:rsidRPr="00EB6205" w:rsidRDefault="00EA0876" w:rsidP="009D5ABD">
      <w:pPr>
        <w:rPr>
          <w:rFonts w:ascii="Arial" w:hAnsi="Arial" w:cs="Arial"/>
        </w:rPr>
      </w:pPr>
      <w:r w:rsidRPr="00EB6205">
        <w:rPr>
          <w:rFonts w:ascii="Arial" w:hAnsi="Arial" w:cs="Arial"/>
        </w:rPr>
        <w:t>The Community-Powered Blueprint is an anticipatory crisis management plan designed to help communities prepare before emergencies, disasters, economic instability, or major disruptions occur.</w:t>
      </w:r>
    </w:p>
    <w:p w14:paraId="169533B4" w14:textId="77777777" w:rsidR="00EB7773" w:rsidRPr="00EB6205" w:rsidRDefault="00EA0876" w:rsidP="009D5ABD">
      <w:pPr>
        <w:rPr>
          <w:rFonts w:ascii="Arial" w:hAnsi="Arial" w:cs="Arial"/>
        </w:rPr>
      </w:pPr>
      <w:r w:rsidRPr="00EB6205">
        <w:rPr>
          <w:rFonts w:ascii="Arial" w:hAnsi="Arial" w:cs="Arial"/>
        </w:rPr>
        <w:t>Rather than waiting until a crisis begins, this blueprint encourages communities to organize early, strengthen communication, improve preparedness, share resources, and support one another before emergencies become more severe.</w:t>
      </w:r>
    </w:p>
    <w:p w14:paraId="74ED3942" w14:textId="77777777" w:rsidR="00EB7773" w:rsidRPr="00EB6205" w:rsidRDefault="00EA0876" w:rsidP="002E77F9">
      <w:pPr>
        <w:rPr>
          <w:rFonts w:ascii="Arial" w:hAnsi="Arial" w:cs="Arial"/>
        </w:rPr>
      </w:pPr>
      <w:r w:rsidRPr="00EB6205">
        <w:rPr>
          <w:rFonts w:ascii="Arial" w:hAnsi="Arial" w:cs="Arial"/>
        </w:rPr>
        <w:t>This plan promotes preparedness, compassion, accessibility, resilience, communication, and cooperation while encouraging neighbors, organizations, businesses, volunteers, and community leaders to work together to help reduce isolation and improve support systems.</w:t>
      </w:r>
    </w:p>
    <w:p w14:paraId="4BBA9402" w14:textId="77777777" w:rsidR="00EB7773" w:rsidRPr="00EB6205" w:rsidRDefault="00EA0876">
      <w:pPr>
        <w:pStyle w:val="Heading1"/>
        <w:rPr>
          <w:rFonts w:ascii="Arial" w:hAnsi="Arial" w:cs="Arial"/>
        </w:rPr>
      </w:pPr>
      <w:bookmarkStart w:id="6" w:name="_Toc230044192"/>
      <w:r w:rsidRPr="00EB6205">
        <w:rPr>
          <w:rFonts w:ascii="Arial" w:hAnsi="Arial" w:cs="Arial"/>
        </w:rPr>
        <w:t>Mission &amp; Purpose</w:t>
      </w:r>
      <w:bookmarkEnd w:id="6"/>
    </w:p>
    <w:p w14:paraId="4FCCF475" w14:textId="77777777" w:rsidR="00EB7773" w:rsidRPr="00EB6205" w:rsidRDefault="00EA0876">
      <w:pPr>
        <w:rPr>
          <w:rFonts w:ascii="Arial" w:hAnsi="Arial" w:cs="Arial"/>
        </w:rPr>
      </w:pPr>
      <w:r w:rsidRPr="00EB6205">
        <w:rPr>
          <w:rFonts w:ascii="Arial" w:hAnsi="Arial" w:cs="Arial"/>
        </w:rPr>
        <w:t>The mission of this blueprint is to help communities create practical systems of support before people are forced into crisis. It is meant to help people think through food, housing, water, healthcare, communication, transportation, energy, legal support, education, emotional wellness, and survival skills before emergency conditions make decision-making harder.</w:t>
      </w:r>
    </w:p>
    <w:p w14:paraId="04CAFD48" w14:textId="77777777" w:rsidR="00EB7773" w:rsidRPr="00EB6205" w:rsidRDefault="00EA0876">
      <w:pPr>
        <w:rPr>
          <w:rFonts w:ascii="Arial" w:hAnsi="Arial" w:cs="Arial"/>
        </w:rPr>
      </w:pPr>
      <w:r w:rsidRPr="00EB6205">
        <w:rPr>
          <w:rFonts w:ascii="Arial" w:hAnsi="Arial" w:cs="Arial"/>
        </w:rPr>
        <w:t>This plan is community-focused. It is not a promise that every need can be solved. It is a framework for preparation, cooperation, and compassionate action so communities can reduce harm, strengthen local support, and help fewer people fall through the cracks.</w:t>
      </w:r>
    </w:p>
    <w:p w14:paraId="7A635F49" w14:textId="77777777" w:rsidR="00D26A79" w:rsidRPr="00EB6205" w:rsidRDefault="00992AC2" w:rsidP="0053788A">
      <w:pPr>
        <w:pStyle w:val="Heading1"/>
        <w:rPr>
          <w:rFonts w:ascii="Arial" w:hAnsi="Arial" w:cs="Arial"/>
        </w:rPr>
      </w:pPr>
      <w:bookmarkStart w:id="7" w:name="_Toc230044193"/>
      <w:r w:rsidRPr="00EB6205">
        <w:rPr>
          <w:rFonts w:ascii="Arial" w:hAnsi="Arial" w:cs="Arial"/>
        </w:rPr>
        <w:t>Independent Community Preparedness Disclaimer</w:t>
      </w:r>
      <w:bookmarkEnd w:id="7"/>
    </w:p>
    <w:p w14:paraId="514B7332" w14:textId="77777777" w:rsidR="00D26A79" w:rsidRPr="00EB6205" w:rsidRDefault="00992AC2" w:rsidP="009D5ABD">
      <w:pPr>
        <w:rPr>
          <w:rFonts w:ascii="Arial" w:hAnsi="Arial" w:cs="Arial"/>
        </w:rPr>
      </w:pPr>
      <w:r w:rsidRPr="00EB6205">
        <w:rPr>
          <w:rFonts w:ascii="Arial" w:hAnsi="Arial" w:cs="Arial"/>
        </w:rPr>
        <w:t>Community-Powered Blueprint is an independent educational and community preparedness initiative created by Melissa Kaye Swaney, an independent community advocate with a background in communication, leadership, and formal crisis management planning education.</w:t>
      </w:r>
    </w:p>
    <w:p w14:paraId="568F32C8" w14:textId="77777777" w:rsidR="00D26A79" w:rsidRPr="00EB6205" w:rsidRDefault="00992AC2" w:rsidP="009D5ABD">
      <w:pPr>
        <w:rPr>
          <w:rFonts w:ascii="Arial" w:hAnsi="Arial" w:cs="Arial"/>
        </w:rPr>
      </w:pPr>
      <w:r w:rsidRPr="00EB6205">
        <w:rPr>
          <w:rFonts w:ascii="Arial" w:hAnsi="Arial" w:cs="Arial"/>
        </w:rPr>
        <w:t>The purpose of this blueprint is to encourage preparedness, communication, accessibility, volunteerism, community cooperation, and stronger local support systems before emergencies or major disruptions occur.</w:t>
      </w:r>
    </w:p>
    <w:p w14:paraId="4E9C18E4" w14:textId="77777777" w:rsidR="00B7782B" w:rsidRPr="00B7782B" w:rsidRDefault="00B7782B" w:rsidP="009D5ABD">
      <w:pPr>
        <w:spacing w:after="40"/>
        <w:rPr>
          <w:rFonts w:ascii="Arial" w:hAnsi="Arial" w:cs="Arial"/>
        </w:rPr>
      </w:pPr>
      <w:r w:rsidRPr="00B7782B">
        <w:rPr>
          <w:rFonts w:ascii="Arial" w:hAnsi="Arial" w:cs="Arial"/>
        </w:rPr>
        <w:t>This project is intended to encourage discussion, planning, local problem-solving, compassionate community support, and practical preparedness efforts that help communities strengthen resilience before crises occur.</w:t>
      </w:r>
    </w:p>
    <w:p w14:paraId="5573D4CB" w14:textId="77777777" w:rsidR="00B7782B" w:rsidRDefault="00B7782B" w:rsidP="009559CE">
      <w:pPr>
        <w:spacing w:after="40"/>
        <w:rPr>
          <w:rFonts w:ascii="Arial" w:hAnsi="Arial" w:cs="Arial"/>
        </w:rPr>
      </w:pPr>
    </w:p>
    <w:p w14:paraId="57B75426" w14:textId="77777777" w:rsidR="00D26A79" w:rsidRPr="00EB6205" w:rsidRDefault="00992AC2" w:rsidP="009559CE">
      <w:pPr>
        <w:spacing w:after="40"/>
        <w:rPr>
          <w:rFonts w:ascii="Arial" w:hAnsi="Arial" w:cs="Arial"/>
        </w:rPr>
      </w:pPr>
      <w:r w:rsidRPr="008E4779">
        <w:rPr>
          <w:rFonts w:ascii="Arial" w:hAnsi="Arial" w:cs="Arial"/>
          <w:b/>
          <w:bCs/>
        </w:rPr>
        <w:t>Community-Powered Blueprint is NOT</w:t>
      </w:r>
      <w:r w:rsidRPr="00EB6205">
        <w:rPr>
          <w:rFonts w:ascii="Arial" w:hAnsi="Arial" w:cs="Arial"/>
        </w:rPr>
        <w:t>:</w:t>
      </w:r>
    </w:p>
    <w:p w14:paraId="2F241EEE" w14:textId="77777777" w:rsidR="002564AC" w:rsidRPr="00EB6205" w:rsidRDefault="002564AC" w:rsidP="009559CE">
      <w:pPr>
        <w:spacing w:after="40"/>
        <w:rPr>
          <w:rFonts w:ascii="Arial" w:hAnsi="Arial" w:cs="Arial"/>
          <w:sz w:val="20"/>
          <w:szCs w:val="20"/>
        </w:rPr>
      </w:pPr>
    </w:p>
    <w:p w14:paraId="17C3643C" w14:textId="77777777" w:rsidR="00224706" w:rsidRPr="00EB6205" w:rsidRDefault="003A39C6" w:rsidP="009559CE">
      <w:pPr>
        <w:pStyle w:val="ListBullet"/>
        <w:spacing w:after="40"/>
        <w:rPr>
          <w:rFonts w:ascii="Arial" w:hAnsi="Arial" w:cs="Arial"/>
        </w:rPr>
      </w:pPr>
      <w:r w:rsidRPr="00EB6205">
        <w:rPr>
          <w:rFonts w:ascii="Arial" w:hAnsi="Arial" w:cs="Arial"/>
        </w:rPr>
        <w:t>A government agency</w:t>
      </w:r>
    </w:p>
    <w:p w14:paraId="3DE9081F" w14:textId="77777777" w:rsidR="00224706" w:rsidRPr="00EB6205" w:rsidRDefault="003A39C6" w:rsidP="009559CE">
      <w:pPr>
        <w:pStyle w:val="ListBullet"/>
        <w:spacing w:after="40"/>
        <w:rPr>
          <w:rFonts w:ascii="Arial" w:hAnsi="Arial" w:cs="Arial"/>
        </w:rPr>
      </w:pPr>
      <w:r w:rsidRPr="00EB6205">
        <w:rPr>
          <w:rFonts w:ascii="Arial" w:hAnsi="Arial" w:cs="Arial"/>
        </w:rPr>
        <w:t>An emergency management department</w:t>
      </w:r>
    </w:p>
    <w:p w14:paraId="2FE95B30" w14:textId="77777777" w:rsidR="00B521D4" w:rsidRPr="00EB6205" w:rsidRDefault="003A39C6" w:rsidP="009559CE">
      <w:pPr>
        <w:pStyle w:val="ListBullet"/>
        <w:spacing w:after="40"/>
        <w:rPr>
          <w:rFonts w:ascii="Arial" w:hAnsi="Arial" w:cs="Arial"/>
        </w:rPr>
      </w:pPr>
      <w:r w:rsidRPr="00EB6205">
        <w:rPr>
          <w:rFonts w:ascii="Arial" w:hAnsi="Arial" w:cs="Arial"/>
        </w:rPr>
        <w:t>A nonprofit organization</w:t>
      </w:r>
    </w:p>
    <w:p w14:paraId="265C16AF" w14:textId="77777777" w:rsidR="00B521D4" w:rsidRPr="00EB6205" w:rsidRDefault="003A39C6" w:rsidP="009559CE">
      <w:pPr>
        <w:pStyle w:val="ListBullet"/>
        <w:spacing w:after="40"/>
        <w:rPr>
          <w:rFonts w:ascii="Arial" w:hAnsi="Arial" w:cs="Arial"/>
        </w:rPr>
      </w:pPr>
      <w:r w:rsidRPr="00EB6205">
        <w:rPr>
          <w:rFonts w:ascii="Arial" w:hAnsi="Arial" w:cs="Arial"/>
        </w:rPr>
        <w:t xml:space="preserve">A </w:t>
      </w:r>
      <w:r w:rsidR="00222066" w:rsidRPr="00EB6205">
        <w:rPr>
          <w:rFonts w:ascii="Arial" w:hAnsi="Arial" w:cs="Arial"/>
        </w:rPr>
        <w:t>business</w:t>
      </w:r>
    </w:p>
    <w:p w14:paraId="35DEEDAC" w14:textId="77777777" w:rsidR="00B521D4" w:rsidRPr="00EB6205" w:rsidRDefault="003A39C6" w:rsidP="009559CE">
      <w:pPr>
        <w:pStyle w:val="ListBullet"/>
        <w:spacing w:after="40"/>
        <w:rPr>
          <w:rFonts w:ascii="Arial" w:hAnsi="Arial" w:cs="Arial"/>
        </w:rPr>
      </w:pPr>
      <w:r w:rsidRPr="00EB6205">
        <w:rPr>
          <w:rFonts w:ascii="Arial" w:hAnsi="Arial" w:cs="Arial"/>
        </w:rPr>
        <w:t>A healthcare provider</w:t>
      </w:r>
    </w:p>
    <w:p w14:paraId="4450BEDE" w14:textId="77777777" w:rsidR="00B521D4" w:rsidRPr="00EB6205" w:rsidRDefault="003A39C6" w:rsidP="009559CE">
      <w:pPr>
        <w:pStyle w:val="ListBullet"/>
        <w:spacing w:after="40"/>
        <w:rPr>
          <w:rFonts w:ascii="Arial" w:hAnsi="Arial" w:cs="Arial"/>
        </w:rPr>
      </w:pPr>
      <w:r w:rsidRPr="00EB6205">
        <w:rPr>
          <w:rFonts w:ascii="Arial" w:hAnsi="Arial" w:cs="Arial"/>
        </w:rPr>
        <w:t>A transportation authority</w:t>
      </w:r>
    </w:p>
    <w:p w14:paraId="68B72D40" w14:textId="77777777" w:rsidR="00B521D4" w:rsidRPr="00EB6205" w:rsidRDefault="003A39C6" w:rsidP="009559CE">
      <w:pPr>
        <w:pStyle w:val="ListBullet"/>
        <w:spacing w:after="40"/>
        <w:rPr>
          <w:rFonts w:ascii="Arial" w:hAnsi="Arial" w:cs="Arial"/>
        </w:rPr>
      </w:pPr>
      <w:r w:rsidRPr="00EB6205">
        <w:rPr>
          <w:rFonts w:ascii="Arial" w:hAnsi="Arial" w:cs="Arial"/>
        </w:rPr>
        <w:t>A housing authority</w:t>
      </w:r>
    </w:p>
    <w:p w14:paraId="564FF1F3" w14:textId="77777777" w:rsidR="00213684" w:rsidRPr="00EB6205" w:rsidRDefault="003A39C6" w:rsidP="009559CE">
      <w:pPr>
        <w:pStyle w:val="ListBullet"/>
        <w:spacing w:after="40"/>
        <w:rPr>
          <w:rFonts w:ascii="Arial" w:hAnsi="Arial" w:cs="Arial"/>
        </w:rPr>
      </w:pPr>
      <w:r w:rsidRPr="00EB6205">
        <w:rPr>
          <w:rFonts w:ascii="Arial" w:hAnsi="Arial" w:cs="Arial"/>
        </w:rPr>
        <w:lastRenderedPageBreak/>
        <w:t>A public utility</w:t>
      </w:r>
    </w:p>
    <w:p w14:paraId="5401E13A" w14:textId="77777777" w:rsidR="00D26A79" w:rsidRPr="00EB6205" w:rsidRDefault="003A39C6" w:rsidP="009559CE">
      <w:pPr>
        <w:pStyle w:val="ListBullet"/>
        <w:spacing w:after="40"/>
        <w:rPr>
          <w:rFonts w:ascii="Arial" w:hAnsi="Arial" w:cs="Arial"/>
        </w:rPr>
      </w:pPr>
      <w:r w:rsidRPr="00EB6205">
        <w:rPr>
          <w:rFonts w:ascii="Arial" w:hAnsi="Arial" w:cs="Arial"/>
        </w:rPr>
        <w:t>Or an officially authorized emergency response organization</w:t>
      </w:r>
    </w:p>
    <w:p w14:paraId="672A41C3" w14:textId="77777777" w:rsidR="00D976C5" w:rsidRPr="00EB6205" w:rsidRDefault="00D976C5" w:rsidP="009559CE">
      <w:pPr>
        <w:spacing w:after="40"/>
        <w:rPr>
          <w:rFonts w:ascii="Arial" w:hAnsi="Arial" w:cs="Arial"/>
          <w:sz w:val="20"/>
          <w:szCs w:val="20"/>
        </w:rPr>
      </w:pPr>
    </w:p>
    <w:p w14:paraId="5B29D1EB" w14:textId="77777777" w:rsidR="00D26A79" w:rsidRPr="00EB6205" w:rsidRDefault="00992AC2" w:rsidP="0011199A">
      <w:pPr>
        <w:rPr>
          <w:rFonts w:ascii="Arial" w:hAnsi="Arial" w:cs="Arial"/>
        </w:rPr>
      </w:pPr>
      <w:r w:rsidRPr="00EB6205">
        <w:rPr>
          <w:rFonts w:ascii="Arial" w:hAnsi="Arial" w:cs="Arial"/>
        </w:rPr>
        <w:t xml:space="preserve">This project </w:t>
      </w:r>
      <w:r w:rsidRPr="003A39C6">
        <w:rPr>
          <w:rFonts w:ascii="Arial" w:hAnsi="Arial" w:cs="Arial"/>
          <w:i/>
          <w:iCs/>
        </w:rPr>
        <w:t>is not</w:t>
      </w:r>
      <w:r w:rsidRPr="00EB6205">
        <w:rPr>
          <w:rFonts w:ascii="Arial" w:hAnsi="Arial" w:cs="Arial"/>
        </w:rPr>
        <w:t xml:space="preserve"> formally affiliated with, endorsed by, partnered with, employed by, operated by, or representative of any government agency, nonprofit organization, healthcare system, emergency management office, transportation </w:t>
      </w:r>
      <w:proofErr w:type="gramStart"/>
      <w:r w:rsidRPr="00EB6205">
        <w:rPr>
          <w:rFonts w:ascii="Arial" w:hAnsi="Arial" w:cs="Arial"/>
        </w:rPr>
        <w:t>provider, business</w:t>
      </w:r>
      <w:proofErr w:type="gramEnd"/>
      <w:r w:rsidRPr="00EB6205">
        <w:rPr>
          <w:rFonts w:ascii="Arial" w:hAnsi="Arial" w:cs="Arial"/>
        </w:rPr>
        <w:t>, educational institution, or official organization unless explicitly stated otherwise.</w:t>
      </w:r>
    </w:p>
    <w:p w14:paraId="6E671CC7" w14:textId="77777777" w:rsidR="00D26A79" w:rsidRPr="00EB6205" w:rsidRDefault="00992AC2" w:rsidP="0011199A">
      <w:pPr>
        <w:rPr>
          <w:rFonts w:ascii="Arial" w:hAnsi="Arial" w:cs="Arial"/>
        </w:rPr>
      </w:pPr>
      <w:r w:rsidRPr="00EB6205">
        <w:rPr>
          <w:rFonts w:ascii="Arial" w:hAnsi="Arial" w:cs="Arial"/>
        </w:rPr>
        <w:t>Any references to organizations, professions, services, businesses, resource types, or community support systems are provided for general educational and planning purposes only and do not imply formal participation, endorsement, operational involvement, responsibility, or partnership.</w:t>
      </w:r>
    </w:p>
    <w:p w14:paraId="04C7FA87" w14:textId="77777777" w:rsidR="00EB7773" w:rsidRPr="00EB6205" w:rsidRDefault="00EA0876">
      <w:pPr>
        <w:pStyle w:val="Heading1"/>
        <w:rPr>
          <w:rFonts w:ascii="Arial" w:hAnsi="Arial" w:cs="Arial"/>
        </w:rPr>
      </w:pPr>
      <w:bookmarkStart w:id="8" w:name="_Toc230044194"/>
      <w:r w:rsidRPr="00EB6205">
        <w:rPr>
          <w:rFonts w:ascii="Arial" w:hAnsi="Arial" w:cs="Arial"/>
        </w:rPr>
        <w:t>Organization</w:t>
      </w:r>
      <w:r w:rsidR="00B13FAF">
        <w:rPr>
          <w:rFonts w:ascii="Arial" w:hAnsi="Arial" w:cs="Arial"/>
        </w:rPr>
        <w:t>s &amp; Community Partici</w:t>
      </w:r>
      <w:r w:rsidR="009034DD">
        <w:rPr>
          <w:rFonts w:ascii="Arial" w:hAnsi="Arial" w:cs="Arial"/>
        </w:rPr>
        <w:t>pation</w:t>
      </w:r>
      <w:bookmarkEnd w:id="8"/>
    </w:p>
    <w:p w14:paraId="06E2C6D1" w14:textId="77777777" w:rsidR="005A677E" w:rsidRDefault="005A677E">
      <w:pPr>
        <w:rPr>
          <w:rFonts w:ascii="Arial" w:hAnsi="Arial" w:cs="Arial"/>
        </w:rPr>
      </w:pPr>
      <w:r w:rsidRPr="005A677E">
        <w:rPr>
          <w:rFonts w:ascii="Arial" w:hAnsi="Arial" w:cs="Arial"/>
        </w:rPr>
        <w:t>Organizations, businesses, volunteers, professionals, and community members who believe in preparedness, accessibility, compassionate support, and community cooperation are welcome to reach out if they are interested in learning more about the Community-Powered Blueprint or exploring ways they may be able to support future community preparedness efforts.</w:t>
      </w:r>
    </w:p>
    <w:p w14:paraId="44F1F520" w14:textId="77777777" w:rsidR="002C6BBB" w:rsidRDefault="002C6BBB">
      <w:pPr>
        <w:rPr>
          <w:rFonts w:ascii="Arial" w:hAnsi="Arial" w:cs="Arial"/>
        </w:rPr>
      </w:pPr>
    </w:p>
    <w:p w14:paraId="1155A51E" w14:textId="77777777" w:rsidR="002C6BBB" w:rsidRDefault="002C6BBB">
      <w:pPr>
        <w:rPr>
          <w:rFonts w:ascii="Arial" w:hAnsi="Arial" w:cs="Arial"/>
        </w:rPr>
      </w:pPr>
    </w:p>
    <w:p w14:paraId="1DAC373C" w14:textId="77777777" w:rsidR="002C6BBB" w:rsidRDefault="002C6BBB">
      <w:pPr>
        <w:rPr>
          <w:rFonts w:ascii="Arial" w:hAnsi="Arial" w:cs="Arial"/>
        </w:rPr>
      </w:pPr>
    </w:p>
    <w:p w14:paraId="72CFA946" w14:textId="77777777" w:rsidR="002C6BBB" w:rsidRDefault="002C6BBB">
      <w:pPr>
        <w:rPr>
          <w:rFonts w:ascii="Arial" w:hAnsi="Arial" w:cs="Arial"/>
        </w:rPr>
      </w:pPr>
    </w:p>
    <w:p w14:paraId="239DD047" w14:textId="77777777" w:rsidR="002C6BBB" w:rsidRDefault="002C6BBB">
      <w:pPr>
        <w:rPr>
          <w:rFonts w:ascii="Arial" w:hAnsi="Arial" w:cs="Arial"/>
        </w:rPr>
      </w:pPr>
    </w:p>
    <w:p w14:paraId="784BF25B" w14:textId="77777777" w:rsidR="002C6BBB" w:rsidRDefault="002C6BBB">
      <w:pPr>
        <w:rPr>
          <w:rFonts w:ascii="Arial" w:hAnsi="Arial" w:cs="Arial"/>
        </w:rPr>
      </w:pPr>
    </w:p>
    <w:p w14:paraId="149D809A" w14:textId="77777777" w:rsidR="002C6BBB" w:rsidRDefault="002C6BBB">
      <w:pPr>
        <w:rPr>
          <w:rFonts w:ascii="Arial" w:hAnsi="Arial" w:cs="Arial"/>
        </w:rPr>
      </w:pPr>
    </w:p>
    <w:p w14:paraId="795B4B04" w14:textId="77777777" w:rsidR="002C6BBB" w:rsidRDefault="002C6BBB">
      <w:pPr>
        <w:rPr>
          <w:rFonts w:ascii="Arial" w:hAnsi="Arial" w:cs="Arial"/>
        </w:rPr>
      </w:pPr>
    </w:p>
    <w:p w14:paraId="3E59C5B3" w14:textId="77777777" w:rsidR="002C6BBB" w:rsidRDefault="002C6BBB">
      <w:pPr>
        <w:rPr>
          <w:rFonts w:ascii="Arial" w:hAnsi="Arial" w:cs="Arial"/>
        </w:rPr>
      </w:pPr>
    </w:p>
    <w:p w14:paraId="15023793" w14:textId="77777777" w:rsidR="002C6BBB" w:rsidRDefault="002C6BBB">
      <w:pPr>
        <w:rPr>
          <w:rFonts w:ascii="Arial" w:hAnsi="Arial" w:cs="Arial"/>
        </w:rPr>
      </w:pPr>
    </w:p>
    <w:p w14:paraId="111ACA30" w14:textId="77777777" w:rsidR="002C6BBB" w:rsidRDefault="002C6BBB">
      <w:pPr>
        <w:rPr>
          <w:rFonts w:ascii="Arial" w:hAnsi="Arial" w:cs="Arial"/>
        </w:rPr>
      </w:pPr>
    </w:p>
    <w:p w14:paraId="4BCB475D" w14:textId="77777777" w:rsidR="002C6BBB" w:rsidRDefault="002C6BBB">
      <w:pPr>
        <w:rPr>
          <w:rFonts w:ascii="Arial" w:hAnsi="Arial" w:cs="Arial"/>
        </w:rPr>
      </w:pPr>
    </w:p>
    <w:p w14:paraId="507D8FE7" w14:textId="77777777" w:rsidR="002C6BBB" w:rsidRDefault="002C6BBB">
      <w:pPr>
        <w:rPr>
          <w:rFonts w:ascii="Arial" w:hAnsi="Arial" w:cs="Arial"/>
        </w:rPr>
      </w:pPr>
    </w:p>
    <w:p w14:paraId="7C0677F1" w14:textId="77777777" w:rsidR="002C6BBB" w:rsidRPr="00EB6205" w:rsidRDefault="002C6BBB">
      <w:pPr>
        <w:rPr>
          <w:rFonts w:ascii="Arial" w:hAnsi="Arial" w:cs="Arial"/>
        </w:rPr>
      </w:pPr>
    </w:p>
    <w:p w14:paraId="1F344F64" w14:textId="77777777" w:rsidR="00EB7773" w:rsidRPr="00EB6205" w:rsidRDefault="00EA0876">
      <w:pPr>
        <w:pStyle w:val="Heading1"/>
        <w:rPr>
          <w:rFonts w:ascii="Arial" w:hAnsi="Arial" w:cs="Arial"/>
        </w:rPr>
      </w:pPr>
      <w:bookmarkStart w:id="9" w:name="_Toc230044195"/>
      <w:r w:rsidRPr="00EB6205">
        <w:rPr>
          <w:rFonts w:ascii="Arial" w:hAnsi="Arial" w:cs="Arial"/>
        </w:rPr>
        <w:lastRenderedPageBreak/>
        <w:t>A. HOUSING POD</w:t>
      </w:r>
      <w:bookmarkEnd w:id="9"/>
    </w:p>
    <w:p w14:paraId="34D6661A" w14:textId="77777777" w:rsidR="00EB7773" w:rsidRPr="00EB6205" w:rsidRDefault="00EA0876">
      <w:pPr>
        <w:pStyle w:val="Heading2"/>
        <w:rPr>
          <w:rFonts w:ascii="Arial" w:hAnsi="Arial" w:cs="Arial"/>
        </w:rPr>
      </w:pPr>
      <w:bookmarkStart w:id="10" w:name="_Toc230044196"/>
      <w:r w:rsidRPr="00EB6205">
        <w:rPr>
          <w:rFonts w:ascii="Arial" w:hAnsi="Arial" w:cs="Arial"/>
        </w:rPr>
        <w:t>Purpose</w:t>
      </w:r>
      <w:bookmarkEnd w:id="10"/>
    </w:p>
    <w:p w14:paraId="2017C4D2" w14:textId="77777777" w:rsidR="00EB7773" w:rsidRPr="00EB6205" w:rsidRDefault="00EA0876">
      <w:pPr>
        <w:rPr>
          <w:rFonts w:ascii="Arial" w:hAnsi="Arial" w:cs="Arial"/>
        </w:rPr>
      </w:pPr>
      <w:r w:rsidRPr="00EB6205">
        <w:rPr>
          <w:rFonts w:ascii="Arial" w:hAnsi="Arial" w:cs="Arial"/>
        </w:rPr>
        <w:t>The Housing Pod focuses on helping community members find safe, stable shelter during times of crisis, displacement, financial hardship, natural disaster, or community disruption. Its purpose is to strengthen local support systems by preparing communities to work together before emergencies happen.</w:t>
      </w:r>
    </w:p>
    <w:p w14:paraId="4AE669CE" w14:textId="77777777" w:rsidR="00EB7773" w:rsidRPr="00EB6205" w:rsidRDefault="00EA0876">
      <w:pPr>
        <w:rPr>
          <w:rFonts w:ascii="Arial" w:hAnsi="Arial" w:cs="Arial"/>
        </w:rPr>
      </w:pPr>
      <w:r w:rsidRPr="00EB6205">
        <w:rPr>
          <w:rFonts w:ascii="Arial" w:hAnsi="Arial" w:cs="Arial"/>
        </w:rPr>
        <w:t>This pod encourages communities to identify available housing resources, temporary shelter options, shared spaces, accessibility needs, and long-term recovery support in advance rather than waiting until a crisis occurs.</w:t>
      </w:r>
    </w:p>
    <w:p w14:paraId="0475E28D" w14:textId="77777777" w:rsidR="00EB7773" w:rsidRPr="00EB6205" w:rsidRDefault="00EA0876">
      <w:pPr>
        <w:pStyle w:val="Heading2"/>
        <w:rPr>
          <w:rFonts w:ascii="Arial" w:hAnsi="Arial" w:cs="Arial"/>
        </w:rPr>
      </w:pPr>
      <w:bookmarkStart w:id="11" w:name="_Toc230044197"/>
      <w:r w:rsidRPr="00EB6205">
        <w:rPr>
          <w:rFonts w:ascii="Arial" w:hAnsi="Arial" w:cs="Arial"/>
        </w:rPr>
        <w:t>Examples of Support</w:t>
      </w:r>
      <w:bookmarkEnd w:id="11"/>
    </w:p>
    <w:p w14:paraId="3980DF1D" w14:textId="77777777" w:rsidR="00EB7773" w:rsidRPr="00EB6205" w:rsidRDefault="00EA0876">
      <w:pPr>
        <w:pStyle w:val="ListBullet"/>
        <w:spacing w:after="40"/>
        <w:rPr>
          <w:rFonts w:ascii="Arial" w:hAnsi="Arial" w:cs="Arial"/>
        </w:rPr>
      </w:pPr>
      <w:r w:rsidRPr="00EB6205">
        <w:rPr>
          <w:rFonts w:ascii="Arial" w:hAnsi="Arial" w:cs="Arial"/>
        </w:rPr>
        <w:t>Temporary emergency shelter coordination</w:t>
      </w:r>
    </w:p>
    <w:p w14:paraId="1FFC359A" w14:textId="77777777" w:rsidR="00EB7773" w:rsidRPr="00EB6205" w:rsidRDefault="00EA0876">
      <w:pPr>
        <w:pStyle w:val="ListBullet"/>
        <w:spacing w:after="40"/>
        <w:rPr>
          <w:rFonts w:ascii="Arial" w:hAnsi="Arial" w:cs="Arial"/>
        </w:rPr>
      </w:pPr>
      <w:r w:rsidRPr="00EB6205">
        <w:rPr>
          <w:rFonts w:ascii="Arial" w:hAnsi="Arial" w:cs="Arial"/>
        </w:rPr>
        <w:t>Repurposing unused buildings or community spaces</w:t>
      </w:r>
    </w:p>
    <w:p w14:paraId="29A11529" w14:textId="77777777" w:rsidR="00EB7773" w:rsidRPr="00EB6205" w:rsidRDefault="00EA0876">
      <w:pPr>
        <w:pStyle w:val="ListBullet"/>
        <w:spacing w:after="40"/>
        <w:rPr>
          <w:rFonts w:ascii="Arial" w:hAnsi="Arial" w:cs="Arial"/>
        </w:rPr>
      </w:pPr>
      <w:r w:rsidRPr="00EB6205">
        <w:rPr>
          <w:rFonts w:ascii="Arial" w:hAnsi="Arial" w:cs="Arial"/>
        </w:rPr>
        <w:t>Shared housing and roommate assistance</w:t>
      </w:r>
    </w:p>
    <w:p w14:paraId="23B592EC" w14:textId="77777777" w:rsidR="00EB7773" w:rsidRPr="00EB6205" w:rsidRDefault="00EA0876">
      <w:pPr>
        <w:pStyle w:val="ListBullet"/>
        <w:spacing w:after="40"/>
        <w:rPr>
          <w:rFonts w:ascii="Arial" w:hAnsi="Arial" w:cs="Arial"/>
        </w:rPr>
      </w:pPr>
      <w:r w:rsidRPr="00EB6205">
        <w:rPr>
          <w:rFonts w:ascii="Arial" w:hAnsi="Arial" w:cs="Arial"/>
        </w:rPr>
        <w:t>Hotel and motel partnership support</w:t>
      </w:r>
    </w:p>
    <w:p w14:paraId="07D23716" w14:textId="77777777" w:rsidR="00EB7773" w:rsidRPr="00EB6205" w:rsidRDefault="00EA0876">
      <w:pPr>
        <w:pStyle w:val="ListBullet"/>
        <w:spacing w:after="40"/>
        <w:rPr>
          <w:rFonts w:ascii="Arial" w:hAnsi="Arial" w:cs="Arial"/>
        </w:rPr>
      </w:pPr>
      <w:r w:rsidRPr="00EB6205">
        <w:rPr>
          <w:rFonts w:ascii="Arial" w:hAnsi="Arial" w:cs="Arial"/>
        </w:rPr>
        <w:t>Housing resource navigation and referrals</w:t>
      </w:r>
    </w:p>
    <w:p w14:paraId="2698082F" w14:textId="77777777" w:rsidR="00EB7773" w:rsidRPr="00EB6205" w:rsidRDefault="00EA0876">
      <w:pPr>
        <w:pStyle w:val="ListBullet"/>
        <w:spacing w:after="40"/>
        <w:rPr>
          <w:rFonts w:ascii="Arial" w:hAnsi="Arial" w:cs="Arial"/>
        </w:rPr>
      </w:pPr>
      <w:r w:rsidRPr="00EB6205">
        <w:rPr>
          <w:rFonts w:ascii="Arial" w:hAnsi="Arial" w:cs="Arial"/>
        </w:rPr>
        <w:t>Eviction prevention support and resource connection</w:t>
      </w:r>
    </w:p>
    <w:p w14:paraId="317EA79A" w14:textId="77777777" w:rsidR="00EB7773" w:rsidRPr="00EB6205" w:rsidRDefault="00EA0876">
      <w:pPr>
        <w:pStyle w:val="ListBullet"/>
        <w:spacing w:after="40"/>
        <w:rPr>
          <w:rFonts w:ascii="Arial" w:hAnsi="Arial" w:cs="Arial"/>
        </w:rPr>
      </w:pPr>
      <w:r w:rsidRPr="00EB6205">
        <w:rPr>
          <w:rFonts w:ascii="Arial" w:hAnsi="Arial" w:cs="Arial"/>
        </w:rPr>
        <w:t>Emergency warming and cooling shelters</w:t>
      </w:r>
    </w:p>
    <w:p w14:paraId="62F07F15" w14:textId="77777777" w:rsidR="00EB7773" w:rsidRPr="00EB6205" w:rsidRDefault="00EA0876">
      <w:pPr>
        <w:pStyle w:val="ListBullet"/>
        <w:spacing w:after="40"/>
        <w:rPr>
          <w:rFonts w:ascii="Arial" w:hAnsi="Arial" w:cs="Arial"/>
        </w:rPr>
      </w:pPr>
      <w:r w:rsidRPr="00EB6205">
        <w:rPr>
          <w:rFonts w:ascii="Arial" w:hAnsi="Arial" w:cs="Arial"/>
        </w:rPr>
        <w:t>Assistance for seniors, people with disabilities, and vulnerable populations</w:t>
      </w:r>
    </w:p>
    <w:p w14:paraId="3F48350D" w14:textId="77777777" w:rsidR="00EB7773" w:rsidRPr="00EB6205" w:rsidRDefault="00EA0876">
      <w:pPr>
        <w:pStyle w:val="ListBullet"/>
        <w:spacing w:after="40"/>
        <w:rPr>
          <w:rFonts w:ascii="Arial" w:hAnsi="Arial" w:cs="Arial"/>
        </w:rPr>
      </w:pPr>
      <w:r w:rsidRPr="00EB6205">
        <w:rPr>
          <w:rFonts w:ascii="Arial" w:hAnsi="Arial" w:cs="Arial"/>
        </w:rPr>
        <w:t>Transportation coordination to safe shelter locations</w:t>
      </w:r>
    </w:p>
    <w:p w14:paraId="50280731" w14:textId="77777777" w:rsidR="00EB7773" w:rsidRPr="00EB6205" w:rsidRDefault="00EA0876">
      <w:pPr>
        <w:pStyle w:val="ListBullet"/>
        <w:spacing w:after="40"/>
        <w:rPr>
          <w:rFonts w:ascii="Arial" w:hAnsi="Arial" w:cs="Arial"/>
        </w:rPr>
      </w:pPr>
      <w:r w:rsidRPr="00EB6205">
        <w:rPr>
          <w:rFonts w:ascii="Arial" w:hAnsi="Arial" w:cs="Arial"/>
        </w:rPr>
        <w:t>Community safety check-ins during emergencies</w:t>
      </w:r>
    </w:p>
    <w:p w14:paraId="2AA8C9FB" w14:textId="77777777" w:rsidR="00EB7773" w:rsidRPr="00EB6205" w:rsidRDefault="00EA0876">
      <w:pPr>
        <w:pStyle w:val="Heading2"/>
        <w:rPr>
          <w:rFonts w:ascii="Arial" w:hAnsi="Arial" w:cs="Arial"/>
        </w:rPr>
      </w:pPr>
      <w:bookmarkStart w:id="12" w:name="_Toc230044198"/>
      <w:r w:rsidRPr="00EB6205">
        <w:rPr>
          <w:rFonts w:ascii="Arial" w:hAnsi="Arial" w:cs="Arial"/>
        </w:rPr>
        <w:t>Examples of Community Support Systems</w:t>
      </w:r>
      <w:bookmarkEnd w:id="12"/>
    </w:p>
    <w:p w14:paraId="28595A3B"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06E75E2E" w14:textId="77777777" w:rsidR="00EB7773" w:rsidRPr="00EB6205" w:rsidRDefault="00142EBA">
      <w:pPr>
        <w:pStyle w:val="ListBullet"/>
        <w:spacing w:after="40"/>
        <w:rPr>
          <w:rFonts w:ascii="Arial" w:hAnsi="Arial" w:cs="Arial"/>
        </w:rPr>
      </w:pPr>
      <w:r w:rsidRPr="00EB6205">
        <w:rPr>
          <w:rFonts w:ascii="Arial" w:hAnsi="Arial" w:cs="Arial"/>
        </w:rPr>
        <w:t>Housing assistance organizations</w:t>
      </w:r>
    </w:p>
    <w:p w14:paraId="7514CEE5" w14:textId="77777777" w:rsidR="00EB7773" w:rsidRPr="00EB6205" w:rsidRDefault="00EA0876">
      <w:pPr>
        <w:pStyle w:val="ListBullet"/>
        <w:spacing w:after="40"/>
        <w:rPr>
          <w:rFonts w:ascii="Arial" w:hAnsi="Arial" w:cs="Arial"/>
        </w:rPr>
      </w:pPr>
      <w:r w:rsidRPr="00EB6205">
        <w:rPr>
          <w:rFonts w:ascii="Arial" w:hAnsi="Arial" w:cs="Arial"/>
        </w:rPr>
        <w:t>Local shelters and transitional housing programs</w:t>
      </w:r>
    </w:p>
    <w:p w14:paraId="3A520C45" w14:textId="77777777" w:rsidR="00EB7773" w:rsidRPr="00EB6205" w:rsidRDefault="00EA0876">
      <w:pPr>
        <w:pStyle w:val="ListBullet"/>
        <w:spacing w:after="40"/>
        <w:rPr>
          <w:rFonts w:ascii="Arial" w:hAnsi="Arial" w:cs="Arial"/>
        </w:rPr>
      </w:pPr>
      <w:r w:rsidRPr="00EB6205">
        <w:rPr>
          <w:rFonts w:ascii="Arial" w:hAnsi="Arial" w:cs="Arial"/>
        </w:rPr>
        <w:t>Churches and faith-based organizations</w:t>
      </w:r>
    </w:p>
    <w:p w14:paraId="78AD8E40" w14:textId="77777777" w:rsidR="00EB7773" w:rsidRPr="00EB6205" w:rsidRDefault="00142EBA">
      <w:pPr>
        <w:pStyle w:val="ListBullet"/>
        <w:spacing w:after="40"/>
        <w:rPr>
          <w:rFonts w:ascii="Arial" w:hAnsi="Arial" w:cs="Arial"/>
        </w:rPr>
      </w:pPr>
      <w:r w:rsidRPr="00EB6205">
        <w:rPr>
          <w:rFonts w:ascii="Arial" w:hAnsi="Arial" w:cs="Arial"/>
        </w:rPr>
        <w:t>Community planning organizations</w:t>
      </w:r>
    </w:p>
    <w:p w14:paraId="35372FA0" w14:textId="77777777" w:rsidR="00EB7773" w:rsidRPr="00EB6205" w:rsidRDefault="00142EBA">
      <w:pPr>
        <w:pStyle w:val="ListBullet"/>
        <w:spacing w:after="40"/>
        <w:rPr>
          <w:rFonts w:ascii="Arial" w:hAnsi="Arial" w:cs="Arial"/>
        </w:rPr>
      </w:pPr>
      <w:r w:rsidRPr="00EB6205">
        <w:rPr>
          <w:rFonts w:ascii="Arial" w:hAnsi="Arial" w:cs="Arial"/>
        </w:rPr>
        <w:t>Community assistance programs</w:t>
      </w:r>
    </w:p>
    <w:p w14:paraId="212AE910" w14:textId="77777777" w:rsidR="00EB7773" w:rsidRPr="00EB6205" w:rsidRDefault="00EA0876">
      <w:pPr>
        <w:pStyle w:val="ListBullet"/>
        <w:spacing w:after="40"/>
        <w:rPr>
          <w:rFonts w:ascii="Arial" w:hAnsi="Arial" w:cs="Arial"/>
        </w:rPr>
      </w:pPr>
      <w:r w:rsidRPr="00EB6205">
        <w:rPr>
          <w:rFonts w:ascii="Arial" w:hAnsi="Arial" w:cs="Arial"/>
        </w:rPr>
        <w:t>Housing authorities and property managers</w:t>
      </w:r>
    </w:p>
    <w:p w14:paraId="063BDFC9" w14:textId="77777777" w:rsidR="00EB7773" w:rsidRPr="00EB6205" w:rsidRDefault="00EA0876">
      <w:pPr>
        <w:pStyle w:val="ListBullet"/>
        <w:spacing w:after="40"/>
        <w:rPr>
          <w:rFonts w:ascii="Arial" w:hAnsi="Arial" w:cs="Arial"/>
        </w:rPr>
      </w:pPr>
      <w:r w:rsidRPr="00EB6205">
        <w:rPr>
          <w:rFonts w:ascii="Arial" w:hAnsi="Arial" w:cs="Arial"/>
        </w:rPr>
        <w:t>Local landlords and real estate professionals</w:t>
      </w:r>
    </w:p>
    <w:p w14:paraId="4204D4BF" w14:textId="77777777" w:rsidR="00EB7773" w:rsidRPr="00EB6205" w:rsidRDefault="00EA0876">
      <w:pPr>
        <w:pStyle w:val="ListBullet"/>
        <w:spacing w:after="40"/>
        <w:rPr>
          <w:rFonts w:ascii="Arial" w:hAnsi="Arial" w:cs="Arial"/>
        </w:rPr>
      </w:pPr>
      <w:r w:rsidRPr="00EB6205">
        <w:rPr>
          <w:rFonts w:ascii="Arial" w:hAnsi="Arial" w:cs="Arial"/>
        </w:rPr>
        <w:t>Community centers and schools</w:t>
      </w:r>
    </w:p>
    <w:p w14:paraId="4E627C1A" w14:textId="77777777" w:rsidR="00EB7773" w:rsidRPr="00EB6205" w:rsidRDefault="00EA0876">
      <w:pPr>
        <w:pStyle w:val="ListBullet"/>
        <w:spacing w:after="40"/>
        <w:rPr>
          <w:rFonts w:ascii="Arial" w:hAnsi="Arial" w:cs="Arial"/>
        </w:rPr>
      </w:pPr>
      <w:r w:rsidRPr="00EB6205">
        <w:rPr>
          <w:rFonts w:ascii="Arial" w:hAnsi="Arial" w:cs="Arial"/>
        </w:rPr>
        <w:t xml:space="preserve">Hotels and motels </w:t>
      </w:r>
      <w:proofErr w:type="gramStart"/>
      <w:r w:rsidRPr="00EB6205">
        <w:rPr>
          <w:rFonts w:ascii="Arial" w:hAnsi="Arial" w:cs="Arial"/>
        </w:rPr>
        <w:t>willing</w:t>
      </w:r>
      <w:proofErr w:type="gramEnd"/>
      <w:r w:rsidRPr="00EB6205">
        <w:rPr>
          <w:rFonts w:ascii="Arial" w:hAnsi="Arial" w:cs="Arial"/>
        </w:rPr>
        <w:t xml:space="preserve"> to assist during emergencies</w:t>
      </w:r>
    </w:p>
    <w:p w14:paraId="333FCDAF" w14:textId="77777777" w:rsidR="00EB7773" w:rsidRPr="00EB6205" w:rsidRDefault="00EA0876">
      <w:pPr>
        <w:pStyle w:val="ListBullet"/>
        <w:spacing w:after="40"/>
        <w:rPr>
          <w:rFonts w:ascii="Arial" w:hAnsi="Arial" w:cs="Arial"/>
        </w:rPr>
      </w:pPr>
      <w:r w:rsidRPr="00EB6205">
        <w:rPr>
          <w:rFonts w:ascii="Arial" w:hAnsi="Arial" w:cs="Arial"/>
        </w:rPr>
        <w:t>Nonprofit outreach organizations</w:t>
      </w:r>
    </w:p>
    <w:p w14:paraId="31C27D0E" w14:textId="77777777" w:rsidR="00EB7773" w:rsidRPr="00EB6205" w:rsidRDefault="00EA0876">
      <w:pPr>
        <w:pStyle w:val="ListBullet"/>
        <w:spacing w:after="40"/>
        <w:rPr>
          <w:rFonts w:ascii="Arial" w:hAnsi="Arial" w:cs="Arial"/>
        </w:rPr>
      </w:pPr>
      <w:r w:rsidRPr="00EB6205">
        <w:rPr>
          <w:rFonts w:ascii="Arial" w:hAnsi="Arial" w:cs="Arial"/>
        </w:rPr>
        <w:t>Volunteer and neighborhood support groups</w:t>
      </w:r>
    </w:p>
    <w:p w14:paraId="0D444AB2" w14:textId="77777777" w:rsidR="00EB7773" w:rsidRPr="00EB6205" w:rsidRDefault="00EA0876">
      <w:pPr>
        <w:pStyle w:val="Heading2"/>
        <w:rPr>
          <w:rFonts w:ascii="Arial" w:hAnsi="Arial" w:cs="Arial"/>
        </w:rPr>
      </w:pPr>
      <w:bookmarkStart w:id="13" w:name="_Toc230044199"/>
      <w:r w:rsidRPr="00EB6205">
        <w:rPr>
          <w:rFonts w:ascii="Arial" w:hAnsi="Arial" w:cs="Arial"/>
        </w:rPr>
        <w:t>Community Skills &amp; Volunteers Needed</w:t>
      </w:r>
      <w:bookmarkEnd w:id="13"/>
    </w:p>
    <w:p w14:paraId="0FF24285" w14:textId="77777777" w:rsidR="00EB7773" w:rsidRPr="00EB6205" w:rsidRDefault="00EA0876">
      <w:pPr>
        <w:pStyle w:val="ListBullet"/>
        <w:spacing w:after="40"/>
        <w:rPr>
          <w:rFonts w:ascii="Arial" w:hAnsi="Arial" w:cs="Arial"/>
        </w:rPr>
      </w:pPr>
      <w:r w:rsidRPr="00EB6205">
        <w:rPr>
          <w:rFonts w:ascii="Arial" w:hAnsi="Arial" w:cs="Arial"/>
        </w:rPr>
        <w:t>Contractors and construction workers</w:t>
      </w:r>
    </w:p>
    <w:p w14:paraId="5BEE901A" w14:textId="77777777" w:rsidR="00EB7773" w:rsidRPr="00EB6205" w:rsidRDefault="00EA0876">
      <w:pPr>
        <w:pStyle w:val="ListBullet"/>
        <w:spacing w:after="40"/>
        <w:rPr>
          <w:rFonts w:ascii="Arial" w:hAnsi="Arial" w:cs="Arial"/>
        </w:rPr>
      </w:pPr>
      <w:r w:rsidRPr="00EB6205">
        <w:rPr>
          <w:rFonts w:ascii="Arial" w:hAnsi="Arial" w:cs="Arial"/>
        </w:rPr>
        <w:t>Electricians, plumbers, and maintenance workers</w:t>
      </w:r>
    </w:p>
    <w:p w14:paraId="6A1B2097" w14:textId="77777777" w:rsidR="00EB7773" w:rsidRPr="00EB6205" w:rsidRDefault="00EA0876">
      <w:pPr>
        <w:pStyle w:val="ListBullet"/>
        <w:spacing w:after="40"/>
        <w:rPr>
          <w:rFonts w:ascii="Arial" w:hAnsi="Arial" w:cs="Arial"/>
        </w:rPr>
      </w:pPr>
      <w:r w:rsidRPr="00EB6205">
        <w:rPr>
          <w:rFonts w:ascii="Arial" w:hAnsi="Arial" w:cs="Arial"/>
        </w:rPr>
        <w:t>Realtors and housing advocates</w:t>
      </w:r>
    </w:p>
    <w:p w14:paraId="2DBE3752" w14:textId="77777777" w:rsidR="00EB7773" w:rsidRPr="00EB6205" w:rsidRDefault="00EA0876">
      <w:pPr>
        <w:pStyle w:val="ListBullet"/>
        <w:spacing w:after="40"/>
        <w:rPr>
          <w:rFonts w:ascii="Arial" w:hAnsi="Arial" w:cs="Arial"/>
        </w:rPr>
      </w:pPr>
      <w:r w:rsidRPr="00EB6205">
        <w:rPr>
          <w:rFonts w:ascii="Arial" w:hAnsi="Arial" w:cs="Arial"/>
        </w:rPr>
        <w:t>Volunteers willing to organize supplies or assist families</w:t>
      </w:r>
    </w:p>
    <w:p w14:paraId="755CFEEE" w14:textId="77777777" w:rsidR="00EB7773" w:rsidRPr="00EB6205" w:rsidRDefault="00EA0876">
      <w:pPr>
        <w:pStyle w:val="ListBullet"/>
        <w:spacing w:after="40"/>
        <w:rPr>
          <w:rFonts w:ascii="Arial" w:hAnsi="Arial" w:cs="Arial"/>
        </w:rPr>
      </w:pPr>
      <w:r w:rsidRPr="00EB6205">
        <w:rPr>
          <w:rFonts w:ascii="Arial" w:hAnsi="Arial" w:cs="Arial"/>
        </w:rPr>
        <w:t>Drivers and transportation volunteers</w:t>
      </w:r>
    </w:p>
    <w:p w14:paraId="0BACEEDE" w14:textId="77777777" w:rsidR="00EB7773" w:rsidRPr="00EB6205" w:rsidRDefault="00EA0876">
      <w:pPr>
        <w:pStyle w:val="ListBullet"/>
        <w:spacing w:after="40"/>
        <w:rPr>
          <w:rFonts w:ascii="Arial" w:hAnsi="Arial" w:cs="Arial"/>
        </w:rPr>
      </w:pPr>
      <w:r w:rsidRPr="00EB6205">
        <w:rPr>
          <w:rFonts w:ascii="Arial" w:hAnsi="Arial" w:cs="Arial"/>
        </w:rPr>
        <w:lastRenderedPageBreak/>
        <w:t>Community outreach workers</w:t>
      </w:r>
    </w:p>
    <w:p w14:paraId="04547E9D" w14:textId="77777777" w:rsidR="00EB7773" w:rsidRPr="00EB6205" w:rsidRDefault="00EA0876">
      <w:pPr>
        <w:pStyle w:val="ListBullet"/>
        <w:spacing w:after="40"/>
        <w:rPr>
          <w:rFonts w:ascii="Arial" w:hAnsi="Arial" w:cs="Arial"/>
        </w:rPr>
      </w:pPr>
      <w:r w:rsidRPr="00EB6205">
        <w:rPr>
          <w:rFonts w:ascii="Arial" w:hAnsi="Arial" w:cs="Arial"/>
        </w:rPr>
        <w:t>Safety coordinators</w:t>
      </w:r>
    </w:p>
    <w:p w14:paraId="3889F6D9" w14:textId="77777777" w:rsidR="00EB7773" w:rsidRPr="00EB6205" w:rsidRDefault="00EA0876">
      <w:pPr>
        <w:pStyle w:val="ListBullet"/>
        <w:spacing w:after="40"/>
        <w:rPr>
          <w:rFonts w:ascii="Arial" w:hAnsi="Arial" w:cs="Arial"/>
        </w:rPr>
      </w:pPr>
      <w:r w:rsidRPr="00EB6205">
        <w:rPr>
          <w:rFonts w:ascii="Arial" w:hAnsi="Arial" w:cs="Arial"/>
        </w:rPr>
        <w:t xml:space="preserve">People </w:t>
      </w:r>
      <w:proofErr w:type="gramStart"/>
      <w:r w:rsidRPr="00EB6205">
        <w:rPr>
          <w:rFonts w:ascii="Arial" w:hAnsi="Arial" w:cs="Arial"/>
        </w:rPr>
        <w:t>willing</w:t>
      </w:r>
      <w:proofErr w:type="gramEnd"/>
      <w:r w:rsidRPr="00EB6205">
        <w:rPr>
          <w:rFonts w:ascii="Arial" w:hAnsi="Arial" w:cs="Arial"/>
        </w:rPr>
        <w:t xml:space="preserve"> to help identify available spaces or resources</w:t>
      </w:r>
    </w:p>
    <w:p w14:paraId="1FCFA3F2" w14:textId="77777777" w:rsidR="00EB7773" w:rsidRPr="00EB6205" w:rsidRDefault="00EA0876">
      <w:pPr>
        <w:pStyle w:val="ListBullet"/>
        <w:spacing w:after="40"/>
        <w:rPr>
          <w:rFonts w:ascii="Arial" w:hAnsi="Arial" w:cs="Arial"/>
        </w:rPr>
      </w:pPr>
      <w:r w:rsidRPr="00EB6205">
        <w:rPr>
          <w:rFonts w:ascii="Arial" w:hAnsi="Arial" w:cs="Arial"/>
        </w:rPr>
        <w:t>Social workers and case management professionals</w:t>
      </w:r>
    </w:p>
    <w:p w14:paraId="7BD14ED5" w14:textId="77777777" w:rsidR="00EB7773" w:rsidRPr="00EB6205" w:rsidRDefault="00EA0876">
      <w:pPr>
        <w:pStyle w:val="ListBullet"/>
        <w:spacing w:after="40"/>
        <w:rPr>
          <w:rFonts w:ascii="Arial" w:hAnsi="Arial" w:cs="Arial"/>
        </w:rPr>
      </w:pPr>
      <w:r w:rsidRPr="00EB6205">
        <w:rPr>
          <w:rFonts w:ascii="Arial" w:hAnsi="Arial" w:cs="Arial"/>
        </w:rPr>
        <w:t>Neighbors willing to support vulnerable residents during emergencies</w:t>
      </w:r>
    </w:p>
    <w:p w14:paraId="27CA2C01" w14:textId="77777777" w:rsidR="00EB7773" w:rsidRPr="00EB6205" w:rsidRDefault="00EA0876">
      <w:pPr>
        <w:pStyle w:val="Heading2"/>
        <w:rPr>
          <w:rFonts w:ascii="Arial" w:hAnsi="Arial" w:cs="Arial"/>
        </w:rPr>
      </w:pPr>
      <w:bookmarkStart w:id="14" w:name="_Toc230044200"/>
      <w:r w:rsidRPr="00EB6205">
        <w:rPr>
          <w:rFonts w:ascii="Arial" w:hAnsi="Arial" w:cs="Arial"/>
        </w:rPr>
        <w:t>Why This Pod Matters</w:t>
      </w:r>
      <w:bookmarkEnd w:id="14"/>
    </w:p>
    <w:p w14:paraId="1206E820" w14:textId="77777777" w:rsidR="00EB7773" w:rsidRPr="00EB6205" w:rsidRDefault="00EA0876">
      <w:pPr>
        <w:rPr>
          <w:rFonts w:ascii="Arial" w:hAnsi="Arial" w:cs="Arial"/>
        </w:rPr>
      </w:pPr>
      <w:r w:rsidRPr="00EB6205">
        <w:rPr>
          <w:rFonts w:ascii="Arial" w:hAnsi="Arial" w:cs="Arial"/>
        </w:rPr>
        <w:t>Housing stability affects nearly every part of survival and recovery during a crisis. Without safe shelter, people face increased risks related to health, safety, mental well-being, transportation, communication, and access to food and medical care.</w:t>
      </w:r>
    </w:p>
    <w:p w14:paraId="2E03CB39" w14:textId="77777777" w:rsidR="00EB7773" w:rsidRPr="00EB6205" w:rsidRDefault="00EA0876">
      <w:pPr>
        <w:rPr>
          <w:rFonts w:ascii="Arial" w:hAnsi="Arial" w:cs="Arial"/>
        </w:rPr>
      </w:pPr>
      <w:r w:rsidRPr="00EB6205">
        <w:rPr>
          <w:rFonts w:ascii="Arial" w:hAnsi="Arial" w:cs="Arial"/>
        </w:rPr>
        <w:t xml:space="preserve">This pod helps communities prepare ahead of </w:t>
      </w:r>
      <w:proofErr w:type="gramStart"/>
      <w:r w:rsidRPr="00EB6205">
        <w:rPr>
          <w:rFonts w:ascii="Arial" w:hAnsi="Arial" w:cs="Arial"/>
        </w:rPr>
        <w:t>time</w:t>
      </w:r>
      <w:proofErr w:type="gramEnd"/>
      <w:r w:rsidRPr="00EB6205">
        <w:rPr>
          <w:rFonts w:ascii="Arial" w:hAnsi="Arial" w:cs="Arial"/>
        </w:rPr>
        <w:t xml:space="preserve"> so people are not left isolated or unsupported during emergencies. It reinforces the idea that communities are stronger when neighbors, organizations, and local resources work together to protect one another.</w:t>
      </w:r>
    </w:p>
    <w:p w14:paraId="62981B01" w14:textId="77777777" w:rsidR="00EB7773" w:rsidRPr="00EB6205" w:rsidRDefault="00EA0876">
      <w:pPr>
        <w:rPr>
          <w:rFonts w:ascii="Arial" w:hAnsi="Arial" w:cs="Arial"/>
        </w:rPr>
      </w:pPr>
      <w:r w:rsidRPr="00EB6205">
        <w:rPr>
          <w:rFonts w:ascii="Arial" w:hAnsi="Arial" w:cs="Arial"/>
        </w:rPr>
        <w:br w:type="page"/>
      </w:r>
    </w:p>
    <w:p w14:paraId="0050D247" w14:textId="77777777" w:rsidR="00EB7773" w:rsidRPr="00EB6205" w:rsidRDefault="00EA0876">
      <w:pPr>
        <w:pStyle w:val="Heading1"/>
        <w:rPr>
          <w:rFonts w:ascii="Arial" w:hAnsi="Arial" w:cs="Arial"/>
        </w:rPr>
      </w:pPr>
      <w:bookmarkStart w:id="15" w:name="_Toc230044201"/>
      <w:r w:rsidRPr="00EB6205">
        <w:rPr>
          <w:rFonts w:ascii="Arial" w:hAnsi="Arial" w:cs="Arial"/>
        </w:rPr>
        <w:lastRenderedPageBreak/>
        <w:t>B. FOOD POD</w:t>
      </w:r>
      <w:bookmarkEnd w:id="15"/>
    </w:p>
    <w:p w14:paraId="379FAA43" w14:textId="77777777" w:rsidR="00EB7773" w:rsidRPr="00EB6205" w:rsidRDefault="00EA0876">
      <w:pPr>
        <w:pStyle w:val="Heading2"/>
        <w:rPr>
          <w:rFonts w:ascii="Arial" w:hAnsi="Arial" w:cs="Arial"/>
        </w:rPr>
      </w:pPr>
      <w:bookmarkStart w:id="16" w:name="_Toc230044202"/>
      <w:r w:rsidRPr="00EB6205">
        <w:rPr>
          <w:rFonts w:ascii="Arial" w:hAnsi="Arial" w:cs="Arial"/>
        </w:rPr>
        <w:t>Purpose</w:t>
      </w:r>
      <w:bookmarkEnd w:id="16"/>
    </w:p>
    <w:p w14:paraId="0353963A" w14:textId="77777777" w:rsidR="00EB7773" w:rsidRPr="00EB6205" w:rsidRDefault="00EA0876">
      <w:pPr>
        <w:rPr>
          <w:rFonts w:ascii="Arial" w:hAnsi="Arial" w:cs="Arial"/>
        </w:rPr>
      </w:pPr>
      <w:r w:rsidRPr="00EB6205">
        <w:rPr>
          <w:rFonts w:ascii="Arial" w:hAnsi="Arial" w:cs="Arial"/>
        </w:rPr>
        <w:t>The Food Pod focuses on helping communities improve food access, food security, meal support, gardening, farming, and local food distribution during times of crisis, hardship, or disruption. Its purpose is to encourage communities to prepare ahead of time by organizing food resources, teaching practical food-growing skills, and supporting vulnerable individuals who may struggle to access meals.</w:t>
      </w:r>
    </w:p>
    <w:p w14:paraId="38B6CE51" w14:textId="77777777" w:rsidR="00EB7773" w:rsidRPr="00EB6205" w:rsidRDefault="00EA0876">
      <w:pPr>
        <w:rPr>
          <w:rFonts w:ascii="Arial" w:hAnsi="Arial" w:cs="Arial"/>
        </w:rPr>
      </w:pPr>
      <w:r w:rsidRPr="00EB6205">
        <w:rPr>
          <w:rFonts w:ascii="Arial" w:hAnsi="Arial" w:cs="Arial"/>
        </w:rPr>
        <w:t>This pod encourages communities to work together to strengthen local food systems, reduce food insecurity, and support one another before emergencies become more severe.</w:t>
      </w:r>
    </w:p>
    <w:p w14:paraId="5815C973" w14:textId="77777777" w:rsidR="00EB7773" w:rsidRPr="00EB6205" w:rsidRDefault="00EA0876">
      <w:pPr>
        <w:pStyle w:val="Heading2"/>
        <w:rPr>
          <w:rFonts w:ascii="Arial" w:hAnsi="Arial" w:cs="Arial"/>
        </w:rPr>
      </w:pPr>
      <w:bookmarkStart w:id="17" w:name="_Toc230044203"/>
      <w:r w:rsidRPr="00EB6205">
        <w:rPr>
          <w:rFonts w:ascii="Arial" w:hAnsi="Arial" w:cs="Arial"/>
        </w:rPr>
        <w:t>Examples of Support</w:t>
      </w:r>
      <w:bookmarkEnd w:id="17"/>
    </w:p>
    <w:p w14:paraId="56DE3152" w14:textId="77777777" w:rsidR="00EB7773" w:rsidRPr="00EB6205" w:rsidRDefault="00EA0876">
      <w:pPr>
        <w:pStyle w:val="ListBullet"/>
        <w:spacing w:after="40"/>
        <w:rPr>
          <w:rFonts w:ascii="Arial" w:hAnsi="Arial" w:cs="Arial"/>
        </w:rPr>
      </w:pPr>
      <w:r w:rsidRPr="00EB6205">
        <w:rPr>
          <w:rFonts w:ascii="Arial" w:hAnsi="Arial" w:cs="Arial"/>
        </w:rPr>
        <w:t>Community gardens and local food-growing projects</w:t>
      </w:r>
    </w:p>
    <w:p w14:paraId="2516E9E3" w14:textId="77777777" w:rsidR="00EB7773" w:rsidRPr="00EB6205" w:rsidRDefault="00EA0876">
      <w:pPr>
        <w:pStyle w:val="ListBullet"/>
        <w:spacing w:after="40"/>
        <w:rPr>
          <w:rFonts w:ascii="Arial" w:hAnsi="Arial" w:cs="Arial"/>
        </w:rPr>
      </w:pPr>
      <w:r w:rsidRPr="00EB6205">
        <w:rPr>
          <w:rFonts w:ascii="Arial" w:hAnsi="Arial" w:cs="Arial"/>
        </w:rPr>
        <w:t>Food pantry support and meal distribution</w:t>
      </w:r>
    </w:p>
    <w:p w14:paraId="7B176DCC" w14:textId="77777777" w:rsidR="00EB7773" w:rsidRPr="00EB6205" w:rsidRDefault="00EA0876">
      <w:pPr>
        <w:pStyle w:val="ListBullet"/>
        <w:spacing w:after="40"/>
        <w:rPr>
          <w:rFonts w:ascii="Arial" w:hAnsi="Arial" w:cs="Arial"/>
        </w:rPr>
      </w:pPr>
      <w:r w:rsidRPr="00EB6205">
        <w:rPr>
          <w:rFonts w:ascii="Arial" w:hAnsi="Arial" w:cs="Arial"/>
        </w:rPr>
        <w:t>Meal preparation and delivery for elderly, disabled, ill, or homebound individuals</w:t>
      </w:r>
    </w:p>
    <w:p w14:paraId="4CDC1E20" w14:textId="77777777" w:rsidR="00EB7773" w:rsidRPr="00EB6205" w:rsidRDefault="00EA0876">
      <w:pPr>
        <w:pStyle w:val="ListBullet"/>
        <w:spacing w:after="40"/>
        <w:rPr>
          <w:rFonts w:ascii="Arial" w:hAnsi="Arial" w:cs="Arial"/>
        </w:rPr>
      </w:pPr>
      <w:r w:rsidRPr="00EB6205">
        <w:rPr>
          <w:rFonts w:ascii="Arial" w:hAnsi="Arial" w:cs="Arial"/>
        </w:rPr>
        <w:t>Emergency food supply coordination</w:t>
      </w:r>
    </w:p>
    <w:p w14:paraId="337C8492" w14:textId="77777777" w:rsidR="00EB7773" w:rsidRPr="00EB6205" w:rsidRDefault="00EA0876">
      <w:pPr>
        <w:pStyle w:val="ListBullet"/>
        <w:spacing w:after="40"/>
        <w:rPr>
          <w:rFonts w:ascii="Arial" w:hAnsi="Arial" w:cs="Arial"/>
        </w:rPr>
      </w:pPr>
      <w:r w:rsidRPr="00EB6205">
        <w:rPr>
          <w:rFonts w:ascii="Arial" w:hAnsi="Arial" w:cs="Arial"/>
        </w:rPr>
        <w:t>Gardening, farming, and food preservation education</w:t>
      </w:r>
    </w:p>
    <w:p w14:paraId="4AF6B1CD" w14:textId="77777777" w:rsidR="00EB7773" w:rsidRPr="00EB6205" w:rsidRDefault="00EA0876">
      <w:pPr>
        <w:pStyle w:val="ListBullet"/>
        <w:spacing w:after="40"/>
        <w:rPr>
          <w:rFonts w:ascii="Arial" w:hAnsi="Arial" w:cs="Arial"/>
        </w:rPr>
      </w:pPr>
      <w:r w:rsidRPr="00EB6205">
        <w:rPr>
          <w:rFonts w:ascii="Arial" w:hAnsi="Arial" w:cs="Arial"/>
        </w:rPr>
        <w:t>Partnerships with local farms, grocery stores, and food providers</w:t>
      </w:r>
    </w:p>
    <w:p w14:paraId="750FDA5D" w14:textId="77777777" w:rsidR="00EB7773" w:rsidRPr="00EB6205" w:rsidRDefault="00EA0876">
      <w:pPr>
        <w:pStyle w:val="ListBullet"/>
        <w:spacing w:after="40"/>
        <w:rPr>
          <w:rFonts w:ascii="Arial" w:hAnsi="Arial" w:cs="Arial"/>
        </w:rPr>
      </w:pPr>
      <w:r w:rsidRPr="00EB6205">
        <w:rPr>
          <w:rFonts w:ascii="Arial" w:hAnsi="Arial" w:cs="Arial"/>
        </w:rPr>
        <w:t>Food donation drives and community meal events</w:t>
      </w:r>
    </w:p>
    <w:p w14:paraId="7C391A44" w14:textId="77777777" w:rsidR="00EB7773" w:rsidRPr="00EB6205" w:rsidRDefault="00EA0876">
      <w:pPr>
        <w:pStyle w:val="ListBullet"/>
        <w:spacing w:after="40"/>
        <w:rPr>
          <w:rFonts w:ascii="Arial" w:hAnsi="Arial" w:cs="Arial"/>
        </w:rPr>
      </w:pPr>
      <w:r w:rsidRPr="00EB6205">
        <w:rPr>
          <w:rFonts w:ascii="Arial" w:hAnsi="Arial" w:cs="Arial"/>
        </w:rPr>
        <w:t>Nutrition and basic cooking education</w:t>
      </w:r>
    </w:p>
    <w:p w14:paraId="35B1A5E7" w14:textId="77777777" w:rsidR="00EB7773" w:rsidRPr="00EB6205" w:rsidRDefault="00EA0876">
      <w:pPr>
        <w:pStyle w:val="ListBullet"/>
        <w:spacing w:after="40"/>
        <w:rPr>
          <w:rFonts w:ascii="Arial" w:hAnsi="Arial" w:cs="Arial"/>
        </w:rPr>
      </w:pPr>
      <w:r w:rsidRPr="00EB6205">
        <w:rPr>
          <w:rFonts w:ascii="Arial" w:hAnsi="Arial" w:cs="Arial"/>
        </w:rPr>
        <w:t>Transportation support for food delivery and pickup</w:t>
      </w:r>
    </w:p>
    <w:p w14:paraId="7B366ADA" w14:textId="77777777" w:rsidR="00EB7773" w:rsidRPr="00EB6205" w:rsidRDefault="00EA0876">
      <w:pPr>
        <w:pStyle w:val="Heading2"/>
        <w:rPr>
          <w:rFonts w:ascii="Arial" w:hAnsi="Arial" w:cs="Arial"/>
        </w:rPr>
      </w:pPr>
      <w:bookmarkStart w:id="18" w:name="_Toc230044204"/>
      <w:r w:rsidRPr="00EB6205">
        <w:rPr>
          <w:rFonts w:ascii="Arial" w:hAnsi="Arial" w:cs="Arial"/>
        </w:rPr>
        <w:t>Examples of Community Support Systems</w:t>
      </w:r>
      <w:bookmarkEnd w:id="18"/>
    </w:p>
    <w:p w14:paraId="71AE2886"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41559C48" w14:textId="77777777" w:rsidR="00EB7773" w:rsidRPr="00EB6205" w:rsidRDefault="00142EBA">
      <w:pPr>
        <w:pStyle w:val="ListBullet"/>
        <w:spacing w:after="40"/>
        <w:rPr>
          <w:rFonts w:ascii="Arial" w:hAnsi="Arial" w:cs="Arial"/>
        </w:rPr>
      </w:pPr>
      <w:r w:rsidRPr="00EB6205">
        <w:rPr>
          <w:rFonts w:ascii="Arial" w:hAnsi="Arial" w:cs="Arial"/>
        </w:rPr>
        <w:t>Food assistance programs</w:t>
      </w:r>
    </w:p>
    <w:p w14:paraId="0C595CE3" w14:textId="77777777" w:rsidR="00EB7773" w:rsidRPr="00EB6205" w:rsidRDefault="00142EBA">
      <w:pPr>
        <w:pStyle w:val="ListBullet"/>
        <w:spacing w:after="40"/>
        <w:rPr>
          <w:rFonts w:ascii="Arial" w:hAnsi="Arial" w:cs="Arial"/>
        </w:rPr>
      </w:pPr>
      <w:r w:rsidRPr="00EB6205">
        <w:rPr>
          <w:rFonts w:ascii="Arial" w:hAnsi="Arial" w:cs="Arial"/>
        </w:rPr>
        <w:t>Community meal support organizations</w:t>
      </w:r>
    </w:p>
    <w:p w14:paraId="5B4D2510" w14:textId="77777777" w:rsidR="00EB7773" w:rsidRPr="00EB6205" w:rsidRDefault="00EA0876">
      <w:pPr>
        <w:pStyle w:val="ListBullet"/>
        <w:spacing w:after="40"/>
        <w:rPr>
          <w:rFonts w:ascii="Arial" w:hAnsi="Arial" w:cs="Arial"/>
        </w:rPr>
      </w:pPr>
      <w:r w:rsidRPr="00EB6205">
        <w:rPr>
          <w:rFonts w:ascii="Arial" w:hAnsi="Arial" w:cs="Arial"/>
        </w:rPr>
        <w:t>Local farms and farmers markets</w:t>
      </w:r>
    </w:p>
    <w:p w14:paraId="3993C449" w14:textId="77777777" w:rsidR="00EB7773" w:rsidRPr="00EB6205" w:rsidRDefault="00EA0876">
      <w:pPr>
        <w:pStyle w:val="ListBullet"/>
        <w:spacing w:after="40"/>
        <w:rPr>
          <w:rFonts w:ascii="Arial" w:hAnsi="Arial" w:cs="Arial"/>
        </w:rPr>
      </w:pPr>
      <w:r w:rsidRPr="00EB6205">
        <w:rPr>
          <w:rFonts w:ascii="Arial" w:hAnsi="Arial" w:cs="Arial"/>
        </w:rPr>
        <w:t>Community gardens</w:t>
      </w:r>
    </w:p>
    <w:p w14:paraId="74DDE674" w14:textId="77777777" w:rsidR="00EB7773" w:rsidRPr="00EB6205" w:rsidRDefault="00EA0876">
      <w:pPr>
        <w:pStyle w:val="ListBullet"/>
        <w:spacing w:after="40"/>
        <w:rPr>
          <w:rFonts w:ascii="Arial" w:hAnsi="Arial" w:cs="Arial"/>
        </w:rPr>
      </w:pPr>
      <w:r w:rsidRPr="00EB6205">
        <w:rPr>
          <w:rFonts w:ascii="Arial" w:hAnsi="Arial" w:cs="Arial"/>
        </w:rPr>
        <w:t>Churches and faith-based organizations</w:t>
      </w:r>
    </w:p>
    <w:p w14:paraId="7FDEEA58" w14:textId="77777777" w:rsidR="00EB7773" w:rsidRPr="00EB6205" w:rsidRDefault="00EA0876">
      <w:pPr>
        <w:pStyle w:val="ListBullet"/>
        <w:spacing w:after="40"/>
        <w:rPr>
          <w:rFonts w:ascii="Arial" w:hAnsi="Arial" w:cs="Arial"/>
        </w:rPr>
      </w:pPr>
      <w:r w:rsidRPr="00EB6205">
        <w:rPr>
          <w:rFonts w:ascii="Arial" w:hAnsi="Arial" w:cs="Arial"/>
        </w:rPr>
        <w:t>Grocery stores and restaurants</w:t>
      </w:r>
    </w:p>
    <w:p w14:paraId="25D13C10" w14:textId="77777777" w:rsidR="00EB7773" w:rsidRPr="00EB6205" w:rsidRDefault="00EA0876">
      <w:pPr>
        <w:pStyle w:val="ListBullet"/>
        <w:spacing w:after="40"/>
        <w:rPr>
          <w:rFonts w:ascii="Arial" w:hAnsi="Arial" w:cs="Arial"/>
        </w:rPr>
      </w:pPr>
      <w:r w:rsidRPr="00EB6205">
        <w:rPr>
          <w:rFonts w:ascii="Arial" w:hAnsi="Arial" w:cs="Arial"/>
        </w:rPr>
        <w:t>Schools and community centers</w:t>
      </w:r>
    </w:p>
    <w:p w14:paraId="66FA02A8" w14:textId="77777777" w:rsidR="00EB7773" w:rsidRPr="00EB6205" w:rsidRDefault="00EA0876">
      <w:pPr>
        <w:pStyle w:val="ListBullet"/>
        <w:spacing w:after="40"/>
        <w:rPr>
          <w:rFonts w:ascii="Arial" w:hAnsi="Arial" w:cs="Arial"/>
        </w:rPr>
      </w:pPr>
      <w:r w:rsidRPr="00EB6205">
        <w:rPr>
          <w:rFonts w:ascii="Arial" w:hAnsi="Arial" w:cs="Arial"/>
        </w:rPr>
        <w:t>University agriculture programs</w:t>
      </w:r>
    </w:p>
    <w:p w14:paraId="2044E6DC" w14:textId="77777777" w:rsidR="00EB7773" w:rsidRPr="00EB6205" w:rsidRDefault="00EA0876">
      <w:pPr>
        <w:pStyle w:val="ListBullet"/>
        <w:spacing w:after="40"/>
        <w:rPr>
          <w:rFonts w:ascii="Arial" w:hAnsi="Arial" w:cs="Arial"/>
        </w:rPr>
      </w:pPr>
      <w:r w:rsidRPr="00EB6205">
        <w:rPr>
          <w:rFonts w:ascii="Arial" w:hAnsi="Arial" w:cs="Arial"/>
        </w:rPr>
        <w:t>Food pantry programs and outreach organizations</w:t>
      </w:r>
    </w:p>
    <w:p w14:paraId="0E595B1E" w14:textId="77777777" w:rsidR="00EB7773" w:rsidRPr="00EB6205" w:rsidRDefault="00EA0876">
      <w:pPr>
        <w:pStyle w:val="ListBullet"/>
        <w:spacing w:after="40"/>
        <w:rPr>
          <w:rFonts w:ascii="Arial" w:hAnsi="Arial" w:cs="Arial"/>
        </w:rPr>
      </w:pPr>
      <w:r w:rsidRPr="00EB6205">
        <w:rPr>
          <w:rFonts w:ascii="Arial" w:hAnsi="Arial" w:cs="Arial"/>
        </w:rPr>
        <w:t>Volunteer and neighborhood support groups</w:t>
      </w:r>
    </w:p>
    <w:p w14:paraId="15095588" w14:textId="77777777" w:rsidR="00EB7773" w:rsidRPr="00EB6205" w:rsidRDefault="00EA0876">
      <w:pPr>
        <w:pStyle w:val="Heading2"/>
        <w:rPr>
          <w:rFonts w:ascii="Arial" w:hAnsi="Arial" w:cs="Arial"/>
        </w:rPr>
      </w:pPr>
      <w:bookmarkStart w:id="19" w:name="_Toc230044205"/>
      <w:r w:rsidRPr="00EB6205">
        <w:rPr>
          <w:rFonts w:ascii="Arial" w:hAnsi="Arial" w:cs="Arial"/>
        </w:rPr>
        <w:t>Community Skills &amp; Volunteers Needed</w:t>
      </w:r>
      <w:bookmarkEnd w:id="19"/>
    </w:p>
    <w:p w14:paraId="22230EC3" w14:textId="77777777" w:rsidR="00EB7773" w:rsidRPr="00EB6205" w:rsidRDefault="00EA0876">
      <w:pPr>
        <w:pStyle w:val="ListBullet"/>
        <w:spacing w:after="40"/>
        <w:rPr>
          <w:rFonts w:ascii="Arial" w:hAnsi="Arial" w:cs="Arial"/>
        </w:rPr>
      </w:pPr>
      <w:r w:rsidRPr="00EB6205">
        <w:rPr>
          <w:rFonts w:ascii="Arial" w:hAnsi="Arial" w:cs="Arial"/>
        </w:rPr>
        <w:t>Farmers and gardeners</w:t>
      </w:r>
    </w:p>
    <w:p w14:paraId="35FA05D7" w14:textId="77777777" w:rsidR="00EB7773" w:rsidRPr="00EB6205" w:rsidRDefault="00EA0876">
      <w:pPr>
        <w:pStyle w:val="ListBullet"/>
        <w:spacing w:after="40"/>
        <w:rPr>
          <w:rFonts w:ascii="Arial" w:hAnsi="Arial" w:cs="Arial"/>
        </w:rPr>
      </w:pPr>
      <w:r w:rsidRPr="00EB6205">
        <w:rPr>
          <w:rFonts w:ascii="Arial" w:hAnsi="Arial" w:cs="Arial"/>
        </w:rPr>
        <w:t>Cooks, bakers, and meal preparation volunteers</w:t>
      </w:r>
    </w:p>
    <w:p w14:paraId="53BEC905" w14:textId="77777777" w:rsidR="00EB7773" w:rsidRPr="00EB6205" w:rsidRDefault="00EA0876">
      <w:pPr>
        <w:pStyle w:val="ListBullet"/>
        <w:spacing w:after="40"/>
        <w:rPr>
          <w:rFonts w:ascii="Arial" w:hAnsi="Arial" w:cs="Arial"/>
        </w:rPr>
      </w:pPr>
      <w:r w:rsidRPr="00EB6205">
        <w:rPr>
          <w:rFonts w:ascii="Arial" w:hAnsi="Arial" w:cs="Arial"/>
        </w:rPr>
        <w:t>Drivers and food delivery volunteers</w:t>
      </w:r>
    </w:p>
    <w:p w14:paraId="59329C55" w14:textId="77777777" w:rsidR="00EB7773" w:rsidRPr="00EB6205" w:rsidRDefault="00EA0876">
      <w:pPr>
        <w:pStyle w:val="ListBullet"/>
        <w:spacing w:after="40"/>
        <w:rPr>
          <w:rFonts w:ascii="Arial" w:hAnsi="Arial" w:cs="Arial"/>
        </w:rPr>
      </w:pPr>
      <w:r w:rsidRPr="00EB6205">
        <w:rPr>
          <w:rFonts w:ascii="Arial" w:hAnsi="Arial" w:cs="Arial"/>
        </w:rPr>
        <w:t>Volunteers willing to organize, sort, or distribute food</w:t>
      </w:r>
    </w:p>
    <w:p w14:paraId="05A448B7" w14:textId="77777777" w:rsidR="00EB7773" w:rsidRPr="00EB6205" w:rsidRDefault="00EA0876">
      <w:pPr>
        <w:pStyle w:val="ListBullet"/>
        <w:spacing w:after="40"/>
        <w:rPr>
          <w:rFonts w:ascii="Arial" w:hAnsi="Arial" w:cs="Arial"/>
        </w:rPr>
      </w:pPr>
      <w:r w:rsidRPr="00EB6205">
        <w:rPr>
          <w:rFonts w:ascii="Arial" w:hAnsi="Arial" w:cs="Arial"/>
        </w:rPr>
        <w:t>Nutrition educators and food preservation teachers</w:t>
      </w:r>
    </w:p>
    <w:p w14:paraId="0A86542C" w14:textId="77777777" w:rsidR="00EB7773" w:rsidRPr="00EB6205" w:rsidRDefault="00EA0876">
      <w:pPr>
        <w:pStyle w:val="ListBullet"/>
        <w:spacing w:after="40"/>
        <w:rPr>
          <w:rFonts w:ascii="Arial" w:hAnsi="Arial" w:cs="Arial"/>
        </w:rPr>
      </w:pPr>
      <w:r w:rsidRPr="00EB6205">
        <w:rPr>
          <w:rFonts w:ascii="Arial" w:hAnsi="Arial" w:cs="Arial"/>
        </w:rPr>
        <w:t>Community outreach volunteers</w:t>
      </w:r>
    </w:p>
    <w:p w14:paraId="5E57DE98" w14:textId="77777777" w:rsidR="00EB7773" w:rsidRPr="00EB6205" w:rsidRDefault="00EA0876">
      <w:pPr>
        <w:pStyle w:val="ListBullet"/>
        <w:spacing w:after="40"/>
        <w:rPr>
          <w:rFonts w:ascii="Arial" w:hAnsi="Arial" w:cs="Arial"/>
        </w:rPr>
      </w:pPr>
      <w:r w:rsidRPr="00EB6205">
        <w:rPr>
          <w:rFonts w:ascii="Arial" w:hAnsi="Arial" w:cs="Arial"/>
        </w:rPr>
        <w:t>People willing to teach gardening and self-sufficiency skills</w:t>
      </w:r>
    </w:p>
    <w:p w14:paraId="6C03596A" w14:textId="77777777" w:rsidR="00EB7773" w:rsidRPr="00EB6205" w:rsidRDefault="00EA0876">
      <w:pPr>
        <w:pStyle w:val="ListBullet"/>
        <w:spacing w:after="40"/>
        <w:rPr>
          <w:rFonts w:ascii="Arial" w:hAnsi="Arial" w:cs="Arial"/>
        </w:rPr>
      </w:pPr>
      <w:r w:rsidRPr="00EB6205">
        <w:rPr>
          <w:rFonts w:ascii="Arial" w:hAnsi="Arial" w:cs="Arial"/>
        </w:rPr>
        <w:t xml:space="preserve">Volunteers </w:t>
      </w:r>
      <w:proofErr w:type="gramStart"/>
      <w:r w:rsidRPr="00EB6205">
        <w:rPr>
          <w:rFonts w:ascii="Arial" w:hAnsi="Arial" w:cs="Arial"/>
        </w:rPr>
        <w:t>able</w:t>
      </w:r>
      <w:proofErr w:type="gramEnd"/>
      <w:r w:rsidRPr="00EB6205">
        <w:rPr>
          <w:rFonts w:ascii="Arial" w:hAnsi="Arial" w:cs="Arial"/>
        </w:rPr>
        <w:t xml:space="preserve"> to check on vulnerable individuals during food shortages or emergencies</w:t>
      </w:r>
    </w:p>
    <w:p w14:paraId="578A1C6F"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donate supplies, food, seeds, or gardening resources</w:t>
      </w:r>
    </w:p>
    <w:p w14:paraId="6871C1F0" w14:textId="77777777" w:rsidR="00EB7773" w:rsidRPr="00EB6205" w:rsidRDefault="00EA0876">
      <w:pPr>
        <w:pStyle w:val="Heading2"/>
        <w:rPr>
          <w:rFonts w:ascii="Arial" w:hAnsi="Arial" w:cs="Arial"/>
        </w:rPr>
      </w:pPr>
      <w:bookmarkStart w:id="20" w:name="_Toc230044206"/>
      <w:r w:rsidRPr="00EB6205">
        <w:rPr>
          <w:rFonts w:ascii="Arial" w:hAnsi="Arial" w:cs="Arial"/>
        </w:rPr>
        <w:t>Why This Pod Matters</w:t>
      </w:r>
      <w:bookmarkEnd w:id="20"/>
    </w:p>
    <w:p w14:paraId="6F29F870" w14:textId="77777777" w:rsidR="00EB7773" w:rsidRPr="00EB6205" w:rsidRDefault="00EA0876">
      <w:pPr>
        <w:rPr>
          <w:rFonts w:ascii="Arial" w:hAnsi="Arial" w:cs="Arial"/>
        </w:rPr>
      </w:pPr>
      <w:r w:rsidRPr="00EB6205">
        <w:rPr>
          <w:rFonts w:ascii="Arial" w:hAnsi="Arial" w:cs="Arial"/>
        </w:rPr>
        <w:t>Food is one of the most immediate and essential human needs during any crisis. Without reliable access to meals, nutrition, and clean food sources, individuals and families become increasingly vulnerable to illness, stress, instability, and isolation.</w:t>
      </w:r>
    </w:p>
    <w:p w14:paraId="382CE23D" w14:textId="77777777" w:rsidR="00EB7773" w:rsidRPr="00EB6205" w:rsidRDefault="00EA0876">
      <w:pPr>
        <w:rPr>
          <w:rFonts w:ascii="Arial" w:hAnsi="Arial" w:cs="Arial"/>
        </w:rPr>
      </w:pPr>
      <w:r w:rsidRPr="00EB6205">
        <w:rPr>
          <w:rFonts w:ascii="Arial" w:hAnsi="Arial" w:cs="Arial"/>
        </w:rPr>
        <w:t>This pod helps communities prepare before emergencies happen by strengthening local food systems, encouraging self-sufficiency, teaching practical skills, and ensuring fewer people are left without access to food and support during difficult times.</w:t>
      </w:r>
    </w:p>
    <w:p w14:paraId="2CF01A40" w14:textId="77777777" w:rsidR="00EB7773" w:rsidRPr="00EB6205" w:rsidRDefault="00EA0876">
      <w:pPr>
        <w:rPr>
          <w:rFonts w:ascii="Arial" w:hAnsi="Arial" w:cs="Arial"/>
        </w:rPr>
      </w:pPr>
      <w:r w:rsidRPr="00EB6205">
        <w:rPr>
          <w:rFonts w:ascii="Arial" w:hAnsi="Arial" w:cs="Arial"/>
        </w:rPr>
        <w:br w:type="page"/>
      </w:r>
    </w:p>
    <w:p w14:paraId="122BC5CC" w14:textId="77777777" w:rsidR="00EB7773" w:rsidRPr="00EB6205" w:rsidRDefault="00EA0876">
      <w:pPr>
        <w:pStyle w:val="Heading1"/>
        <w:rPr>
          <w:rFonts w:ascii="Arial" w:hAnsi="Arial" w:cs="Arial"/>
        </w:rPr>
      </w:pPr>
      <w:bookmarkStart w:id="21" w:name="_Toc230044207"/>
      <w:r w:rsidRPr="00EB6205">
        <w:rPr>
          <w:rFonts w:ascii="Arial" w:hAnsi="Arial" w:cs="Arial"/>
        </w:rPr>
        <w:lastRenderedPageBreak/>
        <w:t>C. CLEAN WATER POD</w:t>
      </w:r>
      <w:bookmarkEnd w:id="21"/>
    </w:p>
    <w:p w14:paraId="344FCD98" w14:textId="77777777" w:rsidR="00EB7773" w:rsidRPr="00EB6205" w:rsidRDefault="00EA0876">
      <w:pPr>
        <w:pStyle w:val="Heading2"/>
        <w:rPr>
          <w:rFonts w:ascii="Arial" w:hAnsi="Arial" w:cs="Arial"/>
        </w:rPr>
      </w:pPr>
      <w:bookmarkStart w:id="22" w:name="_Toc230044208"/>
      <w:r w:rsidRPr="00EB6205">
        <w:rPr>
          <w:rFonts w:ascii="Arial" w:hAnsi="Arial" w:cs="Arial"/>
        </w:rPr>
        <w:t>Purpose</w:t>
      </w:r>
      <w:bookmarkEnd w:id="22"/>
    </w:p>
    <w:p w14:paraId="748F19AE" w14:textId="77777777" w:rsidR="00EB7773" w:rsidRPr="00EB6205" w:rsidRDefault="00EA0876">
      <w:pPr>
        <w:rPr>
          <w:rFonts w:ascii="Arial" w:hAnsi="Arial" w:cs="Arial"/>
        </w:rPr>
      </w:pPr>
      <w:r w:rsidRPr="00EB6205">
        <w:rPr>
          <w:rFonts w:ascii="Arial" w:hAnsi="Arial" w:cs="Arial"/>
        </w:rPr>
        <w:t>The Clean Water Pod focuses on helping communities prepare for water shortages, contamination concerns, sanitation issues, or disruptions in access to safe drinking water during emergencies or disasters. Its purpose is to encourage communities to organize water-related resources, identify safe water solutions, and prepare distribution systems before a crisis occurs.</w:t>
      </w:r>
    </w:p>
    <w:p w14:paraId="30D923C5" w14:textId="77777777" w:rsidR="00EB7773" w:rsidRPr="00EB6205" w:rsidRDefault="00EA0876">
      <w:pPr>
        <w:rPr>
          <w:rFonts w:ascii="Arial" w:hAnsi="Arial" w:cs="Arial"/>
        </w:rPr>
      </w:pPr>
      <w:r w:rsidRPr="00EB6205">
        <w:rPr>
          <w:rFonts w:ascii="Arial" w:hAnsi="Arial" w:cs="Arial"/>
        </w:rPr>
        <w:t>This pod promotes preparedness, safety, sanitation, and community coordination to help ensure people continue to have access to clean water for drinking, cooking, hygiene, and basic survival needs.</w:t>
      </w:r>
    </w:p>
    <w:p w14:paraId="153E0447" w14:textId="77777777" w:rsidR="00EB7773" w:rsidRPr="00EB6205" w:rsidRDefault="00EA0876">
      <w:pPr>
        <w:pStyle w:val="Heading2"/>
        <w:rPr>
          <w:rFonts w:ascii="Arial" w:hAnsi="Arial" w:cs="Arial"/>
        </w:rPr>
      </w:pPr>
      <w:bookmarkStart w:id="23" w:name="_Toc230044209"/>
      <w:r w:rsidRPr="00EB6205">
        <w:rPr>
          <w:rFonts w:ascii="Arial" w:hAnsi="Arial" w:cs="Arial"/>
        </w:rPr>
        <w:t>Examples of Support</w:t>
      </w:r>
      <w:bookmarkEnd w:id="23"/>
    </w:p>
    <w:p w14:paraId="0736C4C1" w14:textId="77777777" w:rsidR="00EB7773" w:rsidRPr="00EB6205" w:rsidRDefault="00EA0876">
      <w:pPr>
        <w:pStyle w:val="ListBullet"/>
        <w:spacing w:after="40"/>
        <w:rPr>
          <w:rFonts w:ascii="Arial" w:hAnsi="Arial" w:cs="Arial"/>
        </w:rPr>
      </w:pPr>
      <w:r w:rsidRPr="00EB6205">
        <w:rPr>
          <w:rFonts w:ascii="Arial" w:hAnsi="Arial" w:cs="Arial"/>
        </w:rPr>
        <w:t>Emergency clean water distribution</w:t>
      </w:r>
    </w:p>
    <w:p w14:paraId="5B26D2FD" w14:textId="77777777" w:rsidR="00EB7773" w:rsidRPr="00EB6205" w:rsidRDefault="00EA0876">
      <w:pPr>
        <w:pStyle w:val="ListBullet"/>
        <w:spacing w:after="40"/>
        <w:rPr>
          <w:rFonts w:ascii="Arial" w:hAnsi="Arial" w:cs="Arial"/>
        </w:rPr>
      </w:pPr>
      <w:r w:rsidRPr="00EB6205">
        <w:rPr>
          <w:rFonts w:ascii="Arial" w:hAnsi="Arial" w:cs="Arial"/>
        </w:rPr>
        <w:t>Water storage and supply coordination</w:t>
      </w:r>
    </w:p>
    <w:p w14:paraId="7B791A8F" w14:textId="77777777" w:rsidR="00EB7773" w:rsidRPr="00EB6205" w:rsidRDefault="00EA0876">
      <w:pPr>
        <w:pStyle w:val="ListBullet"/>
        <w:spacing w:after="40"/>
        <w:rPr>
          <w:rFonts w:ascii="Arial" w:hAnsi="Arial" w:cs="Arial"/>
        </w:rPr>
      </w:pPr>
      <w:r w:rsidRPr="00EB6205">
        <w:rPr>
          <w:rFonts w:ascii="Arial" w:hAnsi="Arial" w:cs="Arial"/>
        </w:rPr>
        <w:t>Water filtration and purification education</w:t>
      </w:r>
    </w:p>
    <w:p w14:paraId="6FFCDA4E" w14:textId="77777777" w:rsidR="00EB7773" w:rsidRPr="00EB6205" w:rsidRDefault="00EA0876">
      <w:pPr>
        <w:pStyle w:val="ListBullet"/>
        <w:spacing w:after="40"/>
        <w:rPr>
          <w:rFonts w:ascii="Arial" w:hAnsi="Arial" w:cs="Arial"/>
        </w:rPr>
      </w:pPr>
      <w:r w:rsidRPr="00EB6205">
        <w:rPr>
          <w:rFonts w:ascii="Arial" w:hAnsi="Arial" w:cs="Arial"/>
        </w:rPr>
        <w:t>Community water pickup and delivery assistance</w:t>
      </w:r>
    </w:p>
    <w:p w14:paraId="524FD400" w14:textId="77777777" w:rsidR="00EB7773" w:rsidRPr="00EB6205" w:rsidRDefault="00EA0876">
      <w:pPr>
        <w:pStyle w:val="ListBullet"/>
        <w:spacing w:after="40"/>
        <w:rPr>
          <w:rFonts w:ascii="Arial" w:hAnsi="Arial" w:cs="Arial"/>
        </w:rPr>
      </w:pPr>
      <w:r w:rsidRPr="00EB6205">
        <w:rPr>
          <w:rFonts w:ascii="Arial" w:hAnsi="Arial" w:cs="Arial"/>
        </w:rPr>
        <w:t>Emergency sanitation and hygiene support</w:t>
      </w:r>
    </w:p>
    <w:p w14:paraId="5B84F2F8" w14:textId="77777777" w:rsidR="00EB7773" w:rsidRPr="00EB6205" w:rsidRDefault="00EA0876">
      <w:pPr>
        <w:pStyle w:val="ListBullet"/>
        <w:spacing w:after="40"/>
        <w:rPr>
          <w:rFonts w:ascii="Arial" w:hAnsi="Arial" w:cs="Arial"/>
        </w:rPr>
      </w:pPr>
      <w:r w:rsidRPr="00EB6205">
        <w:rPr>
          <w:rFonts w:ascii="Arial" w:hAnsi="Arial" w:cs="Arial"/>
        </w:rPr>
        <w:t>Distribution of bottled water and emergency supplies</w:t>
      </w:r>
    </w:p>
    <w:p w14:paraId="1669EE4F" w14:textId="77777777" w:rsidR="00EB7773" w:rsidRPr="00EB6205" w:rsidRDefault="00EA0876">
      <w:pPr>
        <w:pStyle w:val="ListBullet"/>
        <w:spacing w:after="40"/>
        <w:rPr>
          <w:rFonts w:ascii="Arial" w:hAnsi="Arial" w:cs="Arial"/>
        </w:rPr>
      </w:pPr>
      <w:r w:rsidRPr="00EB6205">
        <w:rPr>
          <w:rFonts w:ascii="Arial" w:hAnsi="Arial" w:cs="Arial"/>
        </w:rPr>
        <w:t>Education on safe water storage practices</w:t>
      </w:r>
    </w:p>
    <w:p w14:paraId="78E81AD9" w14:textId="77777777" w:rsidR="00EB7773" w:rsidRPr="00EB6205" w:rsidRDefault="00EA0876">
      <w:pPr>
        <w:pStyle w:val="ListBullet"/>
        <w:spacing w:after="40"/>
        <w:rPr>
          <w:rFonts w:ascii="Arial" w:hAnsi="Arial" w:cs="Arial"/>
        </w:rPr>
      </w:pPr>
      <w:r w:rsidRPr="00EB6205">
        <w:rPr>
          <w:rFonts w:ascii="Arial" w:hAnsi="Arial" w:cs="Arial"/>
        </w:rPr>
        <w:t>Assistance for elderly, disabled, ill, or homebound individuals during water shortages</w:t>
      </w:r>
    </w:p>
    <w:p w14:paraId="7B5AE1FA" w14:textId="77777777" w:rsidR="00EB7773" w:rsidRPr="00EB6205" w:rsidRDefault="00EA0876">
      <w:pPr>
        <w:pStyle w:val="ListBullet"/>
        <w:spacing w:after="40"/>
        <w:rPr>
          <w:rFonts w:ascii="Arial" w:hAnsi="Arial" w:cs="Arial"/>
        </w:rPr>
      </w:pPr>
      <w:r w:rsidRPr="00EB6205">
        <w:rPr>
          <w:rFonts w:ascii="Arial" w:hAnsi="Arial" w:cs="Arial"/>
        </w:rPr>
        <w:t>Community preparedness planning for water emergencies</w:t>
      </w:r>
    </w:p>
    <w:p w14:paraId="689C2A6E" w14:textId="77777777" w:rsidR="00EB7773" w:rsidRPr="00EB6205" w:rsidRDefault="00EA0876">
      <w:pPr>
        <w:pStyle w:val="Heading2"/>
        <w:rPr>
          <w:rFonts w:ascii="Arial" w:hAnsi="Arial" w:cs="Arial"/>
        </w:rPr>
      </w:pPr>
      <w:bookmarkStart w:id="24" w:name="_Toc230044210"/>
      <w:r w:rsidRPr="00EB6205">
        <w:rPr>
          <w:rFonts w:ascii="Arial" w:hAnsi="Arial" w:cs="Arial"/>
        </w:rPr>
        <w:t>Examples of Community Support Systems</w:t>
      </w:r>
      <w:bookmarkEnd w:id="24"/>
    </w:p>
    <w:p w14:paraId="4A14AC7B"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1629C174" w14:textId="77777777" w:rsidR="00EB7773" w:rsidRPr="00EB6205" w:rsidRDefault="00142EBA">
      <w:pPr>
        <w:pStyle w:val="ListBullet"/>
        <w:spacing w:after="40"/>
        <w:rPr>
          <w:rFonts w:ascii="Arial" w:hAnsi="Arial" w:cs="Arial"/>
        </w:rPr>
      </w:pPr>
      <w:r w:rsidRPr="00EB6205">
        <w:rPr>
          <w:rFonts w:ascii="Arial" w:hAnsi="Arial" w:cs="Arial"/>
        </w:rPr>
        <w:t>Water service providers</w:t>
      </w:r>
    </w:p>
    <w:p w14:paraId="5AEF3FA7" w14:textId="77777777" w:rsidR="00EB7773" w:rsidRPr="00EB6205" w:rsidRDefault="00142EBA">
      <w:pPr>
        <w:pStyle w:val="ListBullet"/>
        <w:spacing w:after="40"/>
        <w:rPr>
          <w:rFonts w:ascii="Arial" w:hAnsi="Arial" w:cs="Arial"/>
        </w:rPr>
      </w:pPr>
      <w:r w:rsidRPr="00EB6205">
        <w:rPr>
          <w:rFonts w:ascii="Arial" w:hAnsi="Arial" w:cs="Arial"/>
        </w:rPr>
        <w:t>Public health organizations</w:t>
      </w:r>
    </w:p>
    <w:p w14:paraId="2769D292" w14:textId="77777777" w:rsidR="00EB7773" w:rsidRPr="00EB6205" w:rsidRDefault="00EA0876">
      <w:pPr>
        <w:pStyle w:val="ListBullet"/>
        <w:spacing w:after="40"/>
        <w:rPr>
          <w:rFonts w:ascii="Arial" w:hAnsi="Arial" w:cs="Arial"/>
        </w:rPr>
      </w:pPr>
      <w:r w:rsidRPr="00EB6205">
        <w:rPr>
          <w:rFonts w:ascii="Arial" w:hAnsi="Arial" w:cs="Arial"/>
        </w:rPr>
        <w:t>Hardware and supply stores</w:t>
      </w:r>
    </w:p>
    <w:p w14:paraId="21BFE9E8" w14:textId="77777777" w:rsidR="00EB7773" w:rsidRPr="00EB6205" w:rsidRDefault="00EA0876">
      <w:pPr>
        <w:pStyle w:val="ListBullet"/>
        <w:spacing w:after="40"/>
        <w:rPr>
          <w:rFonts w:ascii="Arial" w:hAnsi="Arial" w:cs="Arial"/>
        </w:rPr>
      </w:pPr>
      <w:r w:rsidRPr="00EB6205">
        <w:rPr>
          <w:rFonts w:ascii="Arial" w:hAnsi="Arial" w:cs="Arial"/>
        </w:rPr>
        <w:t>Emergency management organizations</w:t>
      </w:r>
    </w:p>
    <w:p w14:paraId="5A7D2BF7" w14:textId="77777777" w:rsidR="00EB7773" w:rsidRPr="00EB6205" w:rsidRDefault="00EA0876">
      <w:pPr>
        <w:pStyle w:val="ListBullet"/>
        <w:spacing w:after="40"/>
        <w:rPr>
          <w:rFonts w:ascii="Arial" w:hAnsi="Arial" w:cs="Arial"/>
        </w:rPr>
      </w:pPr>
      <w:r w:rsidRPr="00EB6205">
        <w:rPr>
          <w:rFonts w:ascii="Arial" w:hAnsi="Arial" w:cs="Arial"/>
        </w:rPr>
        <w:t>Churches and community centers</w:t>
      </w:r>
    </w:p>
    <w:p w14:paraId="0F0C95E6" w14:textId="77777777" w:rsidR="00EB7773" w:rsidRPr="00EB6205" w:rsidRDefault="00EA0876">
      <w:pPr>
        <w:pStyle w:val="ListBullet"/>
        <w:spacing w:after="40"/>
        <w:rPr>
          <w:rFonts w:ascii="Arial" w:hAnsi="Arial" w:cs="Arial"/>
        </w:rPr>
      </w:pPr>
      <w:r w:rsidRPr="00EB6205">
        <w:rPr>
          <w:rFonts w:ascii="Arial" w:hAnsi="Arial" w:cs="Arial"/>
        </w:rPr>
        <w:t>Schools and local facilities used for distribution sites</w:t>
      </w:r>
    </w:p>
    <w:p w14:paraId="70DF52FF" w14:textId="77777777" w:rsidR="00EB7773" w:rsidRPr="00EB6205" w:rsidRDefault="00EA0876">
      <w:pPr>
        <w:pStyle w:val="ListBullet"/>
        <w:spacing w:after="40"/>
        <w:rPr>
          <w:rFonts w:ascii="Arial" w:hAnsi="Arial" w:cs="Arial"/>
        </w:rPr>
      </w:pPr>
      <w:r w:rsidRPr="00EB6205">
        <w:rPr>
          <w:rFonts w:ascii="Arial" w:hAnsi="Arial" w:cs="Arial"/>
        </w:rPr>
        <w:t>Volunteer organizations and outreach programs</w:t>
      </w:r>
    </w:p>
    <w:p w14:paraId="427FF48D" w14:textId="77777777" w:rsidR="00EB7773" w:rsidRPr="00EB6205" w:rsidRDefault="00EA0876">
      <w:pPr>
        <w:pStyle w:val="ListBullet"/>
        <w:spacing w:after="40"/>
        <w:rPr>
          <w:rFonts w:ascii="Arial" w:hAnsi="Arial" w:cs="Arial"/>
        </w:rPr>
      </w:pPr>
      <w:r w:rsidRPr="00EB6205">
        <w:rPr>
          <w:rFonts w:ascii="Arial" w:hAnsi="Arial" w:cs="Arial"/>
        </w:rPr>
        <w:t>Local businesses and water suppliers</w:t>
      </w:r>
    </w:p>
    <w:p w14:paraId="41D59F10" w14:textId="77777777" w:rsidR="00EB7773" w:rsidRPr="00EB6205" w:rsidRDefault="00EA0876">
      <w:pPr>
        <w:pStyle w:val="ListBullet"/>
        <w:spacing w:after="40"/>
        <w:rPr>
          <w:rFonts w:ascii="Arial" w:hAnsi="Arial" w:cs="Arial"/>
        </w:rPr>
      </w:pPr>
      <w:r w:rsidRPr="00EB6205">
        <w:rPr>
          <w:rFonts w:ascii="Arial" w:hAnsi="Arial" w:cs="Arial"/>
        </w:rPr>
        <w:t>Community preparedness and emergency response groups</w:t>
      </w:r>
    </w:p>
    <w:p w14:paraId="3B43FA7C" w14:textId="77777777" w:rsidR="00EB7773" w:rsidRPr="00EB6205" w:rsidRDefault="00EA0876">
      <w:pPr>
        <w:pStyle w:val="Heading2"/>
        <w:rPr>
          <w:rFonts w:ascii="Arial" w:hAnsi="Arial" w:cs="Arial"/>
        </w:rPr>
      </w:pPr>
      <w:bookmarkStart w:id="25" w:name="_Toc230044211"/>
      <w:r w:rsidRPr="00EB6205">
        <w:rPr>
          <w:rFonts w:ascii="Arial" w:hAnsi="Arial" w:cs="Arial"/>
        </w:rPr>
        <w:t>Community Skills &amp; Volunteers Needed</w:t>
      </w:r>
      <w:bookmarkEnd w:id="25"/>
    </w:p>
    <w:p w14:paraId="39ED4070" w14:textId="77777777" w:rsidR="00EB7773" w:rsidRPr="00EB6205" w:rsidRDefault="00EA0876">
      <w:pPr>
        <w:pStyle w:val="ListBullet"/>
        <w:spacing w:after="40"/>
        <w:rPr>
          <w:rFonts w:ascii="Arial" w:hAnsi="Arial" w:cs="Arial"/>
        </w:rPr>
      </w:pPr>
      <w:r w:rsidRPr="00EB6205">
        <w:rPr>
          <w:rFonts w:ascii="Arial" w:hAnsi="Arial" w:cs="Arial"/>
        </w:rPr>
        <w:t>Drivers and delivery volunteers</w:t>
      </w:r>
    </w:p>
    <w:p w14:paraId="5DCDD6E9" w14:textId="77777777" w:rsidR="00EB7773" w:rsidRPr="00EB6205" w:rsidRDefault="00EA0876">
      <w:pPr>
        <w:pStyle w:val="ListBullet"/>
        <w:spacing w:after="40"/>
        <w:rPr>
          <w:rFonts w:ascii="Arial" w:hAnsi="Arial" w:cs="Arial"/>
        </w:rPr>
      </w:pPr>
      <w:r w:rsidRPr="00EB6205">
        <w:rPr>
          <w:rFonts w:ascii="Arial" w:hAnsi="Arial" w:cs="Arial"/>
        </w:rPr>
        <w:t>Volunteers willing to distribute water and supplies</w:t>
      </w:r>
    </w:p>
    <w:p w14:paraId="3CBA9AC3" w14:textId="77777777" w:rsidR="00EB7773" w:rsidRPr="00EB6205" w:rsidRDefault="00EA0876">
      <w:pPr>
        <w:pStyle w:val="ListBullet"/>
        <w:spacing w:after="40"/>
        <w:rPr>
          <w:rFonts w:ascii="Arial" w:hAnsi="Arial" w:cs="Arial"/>
        </w:rPr>
      </w:pPr>
      <w:r w:rsidRPr="00EB6205">
        <w:rPr>
          <w:rFonts w:ascii="Arial" w:hAnsi="Arial" w:cs="Arial"/>
        </w:rPr>
        <w:t>People familiar with water filtration or purification systems</w:t>
      </w:r>
    </w:p>
    <w:p w14:paraId="5DCFF6D1" w14:textId="77777777" w:rsidR="00EB7773" w:rsidRPr="00EB6205" w:rsidRDefault="00EA0876">
      <w:pPr>
        <w:pStyle w:val="ListBullet"/>
        <w:spacing w:after="40"/>
        <w:rPr>
          <w:rFonts w:ascii="Arial" w:hAnsi="Arial" w:cs="Arial"/>
        </w:rPr>
      </w:pPr>
      <w:r w:rsidRPr="00EB6205">
        <w:rPr>
          <w:rFonts w:ascii="Arial" w:hAnsi="Arial" w:cs="Arial"/>
        </w:rPr>
        <w:t>Community outreach volunteers</w:t>
      </w:r>
    </w:p>
    <w:p w14:paraId="0E3C90D0" w14:textId="77777777" w:rsidR="00EB7773" w:rsidRPr="00EB6205" w:rsidRDefault="00EA0876">
      <w:pPr>
        <w:pStyle w:val="ListBullet"/>
        <w:spacing w:after="40"/>
        <w:rPr>
          <w:rFonts w:ascii="Arial" w:hAnsi="Arial" w:cs="Arial"/>
        </w:rPr>
      </w:pPr>
      <w:r w:rsidRPr="00EB6205">
        <w:rPr>
          <w:rFonts w:ascii="Arial" w:hAnsi="Arial" w:cs="Arial"/>
        </w:rPr>
        <w:t>Individuals able to assist elderly, disabled, or homebound residents</w:t>
      </w:r>
    </w:p>
    <w:p w14:paraId="448C29B8" w14:textId="77777777" w:rsidR="00EB7773" w:rsidRPr="00EB6205" w:rsidRDefault="00EA0876">
      <w:pPr>
        <w:pStyle w:val="ListBullet"/>
        <w:spacing w:after="40"/>
        <w:rPr>
          <w:rFonts w:ascii="Arial" w:hAnsi="Arial" w:cs="Arial"/>
        </w:rPr>
      </w:pPr>
      <w:r w:rsidRPr="00EB6205">
        <w:rPr>
          <w:rFonts w:ascii="Arial" w:hAnsi="Arial" w:cs="Arial"/>
        </w:rPr>
        <w:t>People willing to teach safe water storage and sanitation practices</w:t>
      </w:r>
    </w:p>
    <w:p w14:paraId="50294D7C" w14:textId="77777777" w:rsidR="00EB7773" w:rsidRPr="00EB6205" w:rsidRDefault="00EA0876">
      <w:pPr>
        <w:pStyle w:val="ListBullet"/>
        <w:spacing w:after="40"/>
        <w:rPr>
          <w:rFonts w:ascii="Arial" w:hAnsi="Arial" w:cs="Arial"/>
        </w:rPr>
      </w:pPr>
      <w:r w:rsidRPr="00EB6205">
        <w:rPr>
          <w:rFonts w:ascii="Arial" w:hAnsi="Arial" w:cs="Arial"/>
        </w:rPr>
        <w:t>Volunteers able to organize emergency supply distribution</w:t>
      </w:r>
    </w:p>
    <w:p w14:paraId="5B8E7F7D" w14:textId="77777777" w:rsidR="00EB7773" w:rsidRPr="00EB6205" w:rsidRDefault="00EA0876">
      <w:pPr>
        <w:pStyle w:val="ListBullet"/>
        <w:spacing w:after="40"/>
        <w:rPr>
          <w:rFonts w:ascii="Arial" w:hAnsi="Arial" w:cs="Arial"/>
        </w:rPr>
      </w:pPr>
      <w:r w:rsidRPr="00EB6205">
        <w:rPr>
          <w:rFonts w:ascii="Arial" w:hAnsi="Arial" w:cs="Arial"/>
        </w:rPr>
        <w:t>Individuals experienced with generators, pumps, or emergency equipment</w:t>
      </w:r>
    </w:p>
    <w:p w14:paraId="04BDB867" w14:textId="77777777" w:rsidR="00EB7773" w:rsidRPr="00EB6205" w:rsidRDefault="00EA0876">
      <w:pPr>
        <w:pStyle w:val="Heading2"/>
        <w:rPr>
          <w:rFonts w:ascii="Arial" w:hAnsi="Arial" w:cs="Arial"/>
        </w:rPr>
      </w:pPr>
      <w:bookmarkStart w:id="26" w:name="_Toc230044212"/>
      <w:r w:rsidRPr="00EB6205">
        <w:rPr>
          <w:rFonts w:ascii="Arial" w:hAnsi="Arial" w:cs="Arial"/>
        </w:rPr>
        <w:lastRenderedPageBreak/>
        <w:t>Why This Pod Matters</w:t>
      </w:r>
      <w:bookmarkEnd w:id="26"/>
    </w:p>
    <w:p w14:paraId="7D5800A9" w14:textId="77777777" w:rsidR="00EB7773" w:rsidRPr="00EB6205" w:rsidRDefault="00EA0876">
      <w:pPr>
        <w:rPr>
          <w:rFonts w:ascii="Arial" w:hAnsi="Arial" w:cs="Arial"/>
        </w:rPr>
      </w:pPr>
      <w:r w:rsidRPr="00EB6205">
        <w:rPr>
          <w:rFonts w:ascii="Arial" w:hAnsi="Arial" w:cs="Arial"/>
        </w:rPr>
        <w:t>Clean water is one of the most essential human needs during any emergency or crisis. Without reliable access to safe water, communities face increased risks related to dehydration, illness, sanitation problems, and public health concerns.</w:t>
      </w:r>
    </w:p>
    <w:p w14:paraId="341E4AE8"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water preparedness, resource coordination, sanitation awareness, and community support systems designed to help protect vulnerable individuals and reduce unnecessary suffering during times of crisis.</w:t>
      </w:r>
    </w:p>
    <w:p w14:paraId="092C7556" w14:textId="77777777" w:rsidR="00EB7773" w:rsidRPr="00EB6205" w:rsidRDefault="00EA0876">
      <w:pPr>
        <w:rPr>
          <w:rFonts w:ascii="Arial" w:hAnsi="Arial" w:cs="Arial"/>
        </w:rPr>
      </w:pPr>
      <w:r w:rsidRPr="00EB6205">
        <w:rPr>
          <w:rFonts w:ascii="Arial" w:hAnsi="Arial" w:cs="Arial"/>
        </w:rPr>
        <w:br w:type="page"/>
      </w:r>
    </w:p>
    <w:p w14:paraId="099E098F" w14:textId="77777777" w:rsidR="00EB7773" w:rsidRPr="00EB6205" w:rsidRDefault="00EA0876">
      <w:pPr>
        <w:pStyle w:val="Heading1"/>
        <w:rPr>
          <w:rFonts w:ascii="Arial" w:hAnsi="Arial" w:cs="Arial"/>
        </w:rPr>
      </w:pPr>
      <w:bookmarkStart w:id="27" w:name="_Toc230044213"/>
      <w:r w:rsidRPr="00EB6205">
        <w:rPr>
          <w:rFonts w:ascii="Arial" w:hAnsi="Arial" w:cs="Arial"/>
        </w:rPr>
        <w:lastRenderedPageBreak/>
        <w:t>D. SURVIVAL SKILLS &amp; SELF-RELIANCE POD</w:t>
      </w:r>
      <w:bookmarkEnd w:id="27"/>
    </w:p>
    <w:p w14:paraId="0EE177F6" w14:textId="77777777" w:rsidR="00EB7773" w:rsidRPr="00EB6205" w:rsidRDefault="00EA0876">
      <w:pPr>
        <w:pStyle w:val="Heading2"/>
        <w:rPr>
          <w:rFonts w:ascii="Arial" w:hAnsi="Arial" w:cs="Arial"/>
        </w:rPr>
      </w:pPr>
      <w:bookmarkStart w:id="28" w:name="_Toc230044214"/>
      <w:r w:rsidRPr="00EB6205">
        <w:rPr>
          <w:rFonts w:ascii="Arial" w:hAnsi="Arial" w:cs="Arial"/>
        </w:rPr>
        <w:t>Purpose</w:t>
      </w:r>
      <w:bookmarkEnd w:id="28"/>
    </w:p>
    <w:p w14:paraId="7AC3D701" w14:textId="77777777" w:rsidR="00EB7773" w:rsidRPr="00EB6205" w:rsidRDefault="00EA0876">
      <w:pPr>
        <w:rPr>
          <w:rFonts w:ascii="Arial" w:hAnsi="Arial" w:cs="Arial"/>
        </w:rPr>
      </w:pPr>
      <w:r w:rsidRPr="00EB6205">
        <w:rPr>
          <w:rFonts w:ascii="Arial" w:hAnsi="Arial" w:cs="Arial"/>
        </w:rPr>
        <w:t xml:space="preserve">The Survival Skills &amp; Self-Reliance Pod focuses on helping community members learn practical skills that improve preparedness, safety, problem-solving, and independence during emergencies, disasters, or disruptions in critical resources. Its purpose is to encourage communities to prepare before crises occur by teaching useful </w:t>
      </w:r>
      <w:proofErr w:type="spellStart"/>
      <w:r w:rsidRPr="00EB6205">
        <w:rPr>
          <w:rFonts w:ascii="Arial" w:hAnsi="Arial" w:cs="Arial"/>
        </w:rPr>
        <w:t>everyday</w:t>
      </w:r>
      <w:proofErr w:type="spellEnd"/>
      <w:r w:rsidRPr="00EB6205">
        <w:rPr>
          <w:rFonts w:ascii="Arial" w:hAnsi="Arial" w:cs="Arial"/>
        </w:rPr>
        <w:t xml:space="preserve"> and emergency survival skills that help people become more confident, capable, and resilient.</w:t>
      </w:r>
    </w:p>
    <w:p w14:paraId="461C3BDF" w14:textId="77777777" w:rsidR="00EB7773" w:rsidRPr="00EB6205" w:rsidRDefault="00EA0876">
      <w:pPr>
        <w:rPr>
          <w:rFonts w:ascii="Arial" w:hAnsi="Arial" w:cs="Arial"/>
        </w:rPr>
      </w:pPr>
      <w:r w:rsidRPr="00EB6205">
        <w:rPr>
          <w:rFonts w:ascii="Arial" w:hAnsi="Arial" w:cs="Arial"/>
        </w:rPr>
        <w:t>This pod promotes practical education, preparedness, community cooperation, and skill-sharing to help reduce fear, confusion, and dependence during difficult situations.</w:t>
      </w:r>
    </w:p>
    <w:p w14:paraId="4431B340" w14:textId="77777777" w:rsidR="00EB7773" w:rsidRPr="00EB6205" w:rsidRDefault="00EA0876">
      <w:pPr>
        <w:pStyle w:val="Heading2"/>
        <w:rPr>
          <w:rFonts w:ascii="Arial" w:hAnsi="Arial" w:cs="Arial"/>
        </w:rPr>
      </w:pPr>
      <w:bookmarkStart w:id="29" w:name="_Toc230044215"/>
      <w:r w:rsidRPr="00EB6205">
        <w:rPr>
          <w:rFonts w:ascii="Arial" w:hAnsi="Arial" w:cs="Arial"/>
        </w:rPr>
        <w:t>Examples of Support</w:t>
      </w:r>
      <w:bookmarkEnd w:id="29"/>
    </w:p>
    <w:p w14:paraId="41B684E7" w14:textId="77777777" w:rsidR="00EB7773" w:rsidRPr="00EB6205" w:rsidRDefault="00EA0876">
      <w:pPr>
        <w:pStyle w:val="ListBullet"/>
        <w:spacing w:after="40"/>
        <w:rPr>
          <w:rFonts w:ascii="Arial" w:hAnsi="Arial" w:cs="Arial"/>
        </w:rPr>
      </w:pPr>
      <w:r w:rsidRPr="00EB6205">
        <w:rPr>
          <w:rFonts w:ascii="Arial" w:hAnsi="Arial" w:cs="Arial"/>
        </w:rPr>
        <w:t>Emergency preparedness education</w:t>
      </w:r>
    </w:p>
    <w:p w14:paraId="121565EA" w14:textId="77777777" w:rsidR="00EB7773" w:rsidRPr="00EB6205" w:rsidRDefault="00EA0876">
      <w:pPr>
        <w:pStyle w:val="ListBullet"/>
        <w:spacing w:after="40"/>
        <w:rPr>
          <w:rFonts w:ascii="Arial" w:hAnsi="Arial" w:cs="Arial"/>
        </w:rPr>
      </w:pPr>
      <w:r w:rsidRPr="00EB6205">
        <w:rPr>
          <w:rFonts w:ascii="Arial" w:hAnsi="Arial" w:cs="Arial"/>
        </w:rPr>
        <w:t>Food preservation and storage training</w:t>
      </w:r>
    </w:p>
    <w:p w14:paraId="59F38D3C" w14:textId="77777777" w:rsidR="00EB7773" w:rsidRPr="00EB6205" w:rsidRDefault="00EA0876">
      <w:pPr>
        <w:pStyle w:val="ListBullet"/>
        <w:spacing w:after="40"/>
        <w:rPr>
          <w:rFonts w:ascii="Arial" w:hAnsi="Arial" w:cs="Arial"/>
        </w:rPr>
      </w:pPr>
      <w:r w:rsidRPr="00EB6205">
        <w:rPr>
          <w:rFonts w:ascii="Arial" w:hAnsi="Arial" w:cs="Arial"/>
        </w:rPr>
        <w:t>Gardening and self-sufficiency skill workshops</w:t>
      </w:r>
    </w:p>
    <w:p w14:paraId="6F7E1EB8" w14:textId="77777777" w:rsidR="00EB7773" w:rsidRPr="00EB6205" w:rsidRDefault="00EA0876">
      <w:pPr>
        <w:pStyle w:val="ListBullet"/>
        <w:spacing w:after="40"/>
        <w:rPr>
          <w:rFonts w:ascii="Arial" w:hAnsi="Arial" w:cs="Arial"/>
        </w:rPr>
      </w:pPr>
      <w:r w:rsidRPr="00EB6205">
        <w:rPr>
          <w:rFonts w:ascii="Arial" w:hAnsi="Arial" w:cs="Arial"/>
        </w:rPr>
        <w:t>Basic first aid and safety training</w:t>
      </w:r>
    </w:p>
    <w:p w14:paraId="546D7693" w14:textId="77777777" w:rsidR="00EB7773" w:rsidRPr="00EB6205" w:rsidRDefault="00EA0876">
      <w:pPr>
        <w:pStyle w:val="ListBullet"/>
        <w:spacing w:after="40"/>
        <w:rPr>
          <w:rFonts w:ascii="Arial" w:hAnsi="Arial" w:cs="Arial"/>
        </w:rPr>
      </w:pPr>
      <w:r w:rsidRPr="00EB6205">
        <w:rPr>
          <w:rFonts w:ascii="Arial" w:hAnsi="Arial" w:cs="Arial"/>
        </w:rPr>
        <w:t>Generator, battery, solar panel, and emergency equipment education</w:t>
      </w:r>
    </w:p>
    <w:p w14:paraId="066AB774" w14:textId="77777777" w:rsidR="00EB7773" w:rsidRPr="00EB6205" w:rsidRDefault="00EA0876">
      <w:pPr>
        <w:pStyle w:val="ListBullet"/>
        <w:spacing w:after="40"/>
        <w:rPr>
          <w:rFonts w:ascii="Arial" w:hAnsi="Arial" w:cs="Arial"/>
        </w:rPr>
      </w:pPr>
      <w:r w:rsidRPr="00EB6205">
        <w:rPr>
          <w:rFonts w:ascii="Arial" w:hAnsi="Arial" w:cs="Arial"/>
        </w:rPr>
        <w:t>Fire safety and emergency planning support</w:t>
      </w:r>
    </w:p>
    <w:p w14:paraId="470C8CA5" w14:textId="77777777" w:rsidR="00EB7773" w:rsidRPr="00EB6205" w:rsidRDefault="00EA0876">
      <w:pPr>
        <w:pStyle w:val="ListBullet"/>
        <w:spacing w:after="40"/>
        <w:rPr>
          <w:rFonts w:ascii="Arial" w:hAnsi="Arial" w:cs="Arial"/>
        </w:rPr>
      </w:pPr>
      <w:r w:rsidRPr="00EB6205">
        <w:rPr>
          <w:rFonts w:ascii="Arial" w:hAnsi="Arial" w:cs="Arial"/>
        </w:rPr>
        <w:t>Basic repair and maintenance workshops</w:t>
      </w:r>
    </w:p>
    <w:p w14:paraId="477C75ED" w14:textId="77777777" w:rsidR="00EB7773" w:rsidRPr="00EB6205" w:rsidRDefault="00EA0876">
      <w:pPr>
        <w:pStyle w:val="ListBullet"/>
        <w:spacing w:after="40"/>
        <w:rPr>
          <w:rFonts w:ascii="Arial" w:hAnsi="Arial" w:cs="Arial"/>
        </w:rPr>
      </w:pPr>
      <w:r w:rsidRPr="00EB6205">
        <w:rPr>
          <w:rFonts w:ascii="Arial" w:hAnsi="Arial" w:cs="Arial"/>
        </w:rPr>
        <w:t>Communication and emergency radio education</w:t>
      </w:r>
    </w:p>
    <w:p w14:paraId="0CC4D2BA" w14:textId="77777777" w:rsidR="00EB7773" w:rsidRPr="00EB6205" w:rsidRDefault="00EA0876">
      <w:pPr>
        <w:pStyle w:val="ListBullet"/>
        <w:spacing w:after="40"/>
        <w:rPr>
          <w:rFonts w:ascii="Arial" w:hAnsi="Arial" w:cs="Arial"/>
        </w:rPr>
      </w:pPr>
      <w:r w:rsidRPr="00EB6205">
        <w:rPr>
          <w:rFonts w:ascii="Arial" w:hAnsi="Arial" w:cs="Arial"/>
        </w:rPr>
        <w:t>Household emergency kit preparation guidance</w:t>
      </w:r>
    </w:p>
    <w:p w14:paraId="75D4E3F0" w14:textId="77777777" w:rsidR="00EB7773" w:rsidRPr="00EB6205" w:rsidRDefault="00EA0876">
      <w:pPr>
        <w:pStyle w:val="ListBullet"/>
        <w:spacing w:after="40"/>
        <w:rPr>
          <w:rFonts w:ascii="Arial" w:hAnsi="Arial" w:cs="Arial"/>
        </w:rPr>
      </w:pPr>
      <w:r w:rsidRPr="00EB6205">
        <w:rPr>
          <w:rFonts w:ascii="Arial" w:hAnsi="Arial" w:cs="Arial"/>
        </w:rPr>
        <w:t>Community preparedness demonstrations and events</w:t>
      </w:r>
    </w:p>
    <w:p w14:paraId="03395B23" w14:textId="77777777" w:rsidR="00EB7773" w:rsidRPr="00EB6205" w:rsidRDefault="00EA0876">
      <w:pPr>
        <w:pStyle w:val="Heading2"/>
        <w:rPr>
          <w:rFonts w:ascii="Arial" w:hAnsi="Arial" w:cs="Arial"/>
        </w:rPr>
      </w:pPr>
      <w:bookmarkStart w:id="30" w:name="_Toc230044216"/>
      <w:r w:rsidRPr="00EB6205">
        <w:rPr>
          <w:rFonts w:ascii="Arial" w:hAnsi="Arial" w:cs="Arial"/>
        </w:rPr>
        <w:t>Examples of Community Support Systems</w:t>
      </w:r>
      <w:bookmarkEnd w:id="30"/>
    </w:p>
    <w:p w14:paraId="4A6A0563"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605D7F3B" w14:textId="77777777" w:rsidR="00EB7773" w:rsidRPr="00EB6205" w:rsidRDefault="00EA0876">
      <w:pPr>
        <w:pStyle w:val="ListBullet"/>
        <w:spacing w:after="40"/>
        <w:rPr>
          <w:rFonts w:ascii="Arial" w:hAnsi="Arial" w:cs="Arial"/>
        </w:rPr>
      </w:pPr>
      <w:r w:rsidRPr="00EB6205">
        <w:rPr>
          <w:rFonts w:ascii="Arial" w:hAnsi="Arial" w:cs="Arial"/>
        </w:rPr>
        <w:t>Emergency management organizations</w:t>
      </w:r>
    </w:p>
    <w:p w14:paraId="7DE6EA39" w14:textId="77777777" w:rsidR="00EB7773" w:rsidRPr="00EB6205" w:rsidRDefault="00EA0876">
      <w:pPr>
        <w:pStyle w:val="ListBullet"/>
        <w:spacing w:after="40"/>
        <w:rPr>
          <w:rFonts w:ascii="Arial" w:hAnsi="Arial" w:cs="Arial"/>
        </w:rPr>
      </w:pPr>
      <w:r w:rsidRPr="00EB6205">
        <w:rPr>
          <w:rFonts w:ascii="Arial" w:hAnsi="Arial" w:cs="Arial"/>
        </w:rPr>
        <w:t>Fire departments and first responders</w:t>
      </w:r>
    </w:p>
    <w:p w14:paraId="1EB48D36" w14:textId="77777777" w:rsidR="00EB7773" w:rsidRPr="00EB6205" w:rsidRDefault="00EA0876">
      <w:pPr>
        <w:pStyle w:val="ListBullet"/>
        <w:spacing w:after="40"/>
        <w:rPr>
          <w:rFonts w:ascii="Arial" w:hAnsi="Arial" w:cs="Arial"/>
        </w:rPr>
      </w:pPr>
      <w:r w:rsidRPr="00EB6205">
        <w:rPr>
          <w:rFonts w:ascii="Arial" w:hAnsi="Arial" w:cs="Arial"/>
        </w:rPr>
        <w:t>Hardware and supply stores</w:t>
      </w:r>
    </w:p>
    <w:p w14:paraId="0F9A17E1" w14:textId="77777777" w:rsidR="00EB7773" w:rsidRPr="00EB6205" w:rsidRDefault="00EA0876">
      <w:pPr>
        <w:pStyle w:val="ListBullet"/>
        <w:spacing w:after="40"/>
        <w:rPr>
          <w:rFonts w:ascii="Arial" w:hAnsi="Arial" w:cs="Arial"/>
        </w:rPr>
      </w:pPr>
      <w:r w:rsidRPr="00EB6205">
        <w:rPr>
          <w:rFonts w:ascii="Arial" w:hAnsi="Arial" w:cs="Arial"/>
        </w:rPr>
        <w:t>Local farms and gardening groups</w:t>
      </w:r>
    </w:p>
    <w:p w14:paraId="2592BC40" w14:textId="77777777" w:rsidR="00EB7773" w:rsidRPr="00EB6205" w:rsidRDefault="00EA0876">
      <w:pPr>
        <w:pStyle w:val="ListBullet"/>
        <w:spacing w:after="40"/>
        <w:rPr>
          <w:rFonts w:ascii="Arial" w:hAnsi="Arial" w:cs="Arial"/>
        </w:rPr>
      </w:pPr>
      <w:r w:rsidRPr="00EB6205">
        <w:rPr>
          <w:rFonts w:ascii="Arial" w:hAnsi="Arial" w:cs="Arial"/>
        </w:rPr>
        <w:t>Community colleges and vocational programs</w:t>
      </w:r>
    </w:p>
    <w:p w14:paraId="094CAEDB" w14:textId="77777777" w:rsidR="00EB7773" w:rsidRPr="00EB6205" w:rsidRDefault="00EA0876">
      <w:pPr>
        <w:pStyle w:val="ListBullet"/>
        <w:spacing w:after="40"/>
        <w:rPr>
          <w:rFonts w:ascii="Arial" w:hAnsi="Arial" w:cs="Arial"/>
        </w:rPr>
      </w:pPr>
      <w:r w:rsidRPr="00EB6205">
        <w:rPr>
          <w:rFonts w:ascii="Arial" w:hAnsi="Arial" w:cs="Arial"/>
        </w:rPr>
        <w:t>Ham radio and emergency communication groups</w:t>
      </w:r>
    </w:p>
    <w:p w14:paraId="5DDCC599" w14:textId="77777777" w:rsidR="00EB7773" w:rsidRPr="00EB6205" w:rsidRDefault="00EA0876">
      <w:pPr>
        <w:pStyle w:val="ListBullet"/>
        <w:spacing w:after="40"/>
        <w:rPr>
          <w:rFonts w:ascii="Arial" w:hAnsi="Arial" w:cs="Arial"/>
        </w:rPr>
      </w:pPr>
      <w:r w:rsidRPr="00EB6205">
        <w:rPr>
          <w:rFonts w:ascii="Arial" w:hAnsi="Arial" w:cs="Arial"/>
        </w:rPr>
        <w:t>Outdoor and survival education groups</w:t>
      </w:r>
    </w:p>
    <w:p w14:paraId="799567B4" w14:textId="77777777" w:rsidR="00EB7773" w:rsidRPr="00EB6205" w:rsidRDefault="00EA0876">
      <w:pPr>
        <w:pStyle w:val="ListBullet"/>
        <w:spacing w:after="40"/>
        <w:rPr>
          <w:rFonts w:ascii="Arial" w:hAnsi="Arial" w:cs="Arial"/>
        </w:rPr>
      </w:pPr>
      <w:r w:rsidRPr="00EB6205">
        <w:rPr>
          <w:rFonts w:ascii="Arial" w:hAnsi="Arial" w:cs="Arial"/>
        </w:rPr>
        <w:t>Skilled trade professionals and volunteer instructors</w:t>
      </w:r>
    </w:p>
    <w:p w14:paraId="73B85E85" w14:textId="77777777" w:rsidR="00EB7773" w:rsidRPr="00EB6205" w:rsidRDefault="00EA0876">
      <w:pPr>
        <w:pStyle w:val="ListBullet"/>
        <w:spacing w:after="40"/>
        <w:rPr>
          <w:rFonts w:ascii="Arial" w:hAnsi="Arial" w:cs="Arial"/>
        </w:rPr>
      </w:pPr>
      <w:r w:rsidRPr="00EB6205">
        <w:rPr>
          <w:rFonts w:ascii="Arial" w:hAnsi="Arial" w:cs="Arial"/>
        </w:rPr>
        <w:t>Community preparedness organizations</w:t>
      </w:r>
    </w:p>
    <w:p w14:paraId="030F1785" w14:textId="77777777" w:rsidR="00EB7773" w:rsidRPr="00EB6205" w:rsidRDefault="00EA0876">
      <w:pPr>
        <w:pStyle w:val="ListBullet"/>
        <w:spacing w:after="40"/>
        <w:rPr>
          <w:rFonts w:ascii="Arial" w:hAnsi="Arial" w:cs="Arial"/>
        </w:rPr>
      </w:pPr>
      <w:r w:rsidRPr="00EB6205">
        <w:rPr>
          <w:rFonts w:ascii="Arial" w:hAnsi="Arial" w:cs="Arial"/>
        </w:rPr>
        <w:t>Local businesses and community centers</w:t>
      </w:r>
    </w:p>
    <w:p w14:paraId="7505FEE3" w14:textId="77777777" w:rsidR="00EB7773" w:rsidRPr="00EB6205" w:rsidRDefault="00EA0876">
      <w:pPr>
        <w:pStyle w:val="Heading2"/>
        <w:rPr>
          <w:rFonts w:ascii="Arial" w:hAnsi="Arial" w:cs="Arial"/>
        </w:rPr>
      </w:pPr>
      <w:bookmarkStart w:id="31" w:name="_Toc230044217"/>
      <w:r w:rsidRPr="00EB6205">
        <w:rPr>
          <w:rFonts w:ascii="Arial" w:hAnsi="Arial" w:cs="Arial"/>
        </w:rPr>
        <w:t>Community Skills &amp; Volunteers Needed</w:t>
      </w:r>
      <w:bookmarkEnd w:id="31"/>
    </w:p>
    <w:p w14:paraId="021045CE" w14:textId="77777777" w:rsidR="00EB7773" w:rsidRPr="00EB6205" w:rsidRDefault="00EA0876">
      <w:pPr>
        <w:pStyle w:val="ListBullet"/>
        <w:spacing w:after="40"/>
        <w:rPr>
          <w:rFonts w:ascii="Arial" w:hAnsi="Arial" w:cs="Arial"/>
        </w:rPr>
      </w:pPr>
      <w:r w:rsidRPr="00EB6205">
        <w:rPr>
          <w:rFonts w:ascii="Arial" w:hAnsi="Arial" w:cs="Arial"/>
        </w:rPr>
        <w:t>Emergency preparedness educators</w:t>
      </w:r>
    </w:p>
    <w:p w14:paraId="45529347" w14:textId="77777777" w:rsidR="00EB7773" w:rsidRPr="00EB6205" w:rsidRDefault="00EA0876">
      <w:pPr>
        <w:pStyle w:val="ListBullet"/>
        <w:spacing w:after="40"/>
        <w:rPr>
          <w:rFonts w:ascii="Arial" w:hAnsi="Arial" w:cs="Arial"/>
        </w:rPr>
      </w:pPr>
      <w:r w:rsidRPr="00EB6205">
        <w:rPr>
          <w:rFonts w:ascii="Arial" w:hAnsi="Arial" w:cs="Arial"/>
        </w:rPr>
        <w:t>Gardeners and food preservation volunteers</w:t>
      </w:r>
    </w:p>
    <w:p w14:paraId="0BE8E16A" w14:textId="77777777" w:rsidR="00EB7773" w:rsidRPr="00EB6205" w:rsidRDefault="00EA0876">
      <w:pPr>
        <w:pStyle w:val="ListBullet"/>
        <w:spacing w:after="40"/>
        <w:rPr>
          <w:rFonts w:ascii="Arial" w:hAnsi="Arial" w:cs="Arial"/>
        </w:rPr>
      </w:pPr>
      <w:r w:rsidRPr="00EB6205">
        <w:rPr>
          <w:rFonts w:ascii="Arial" w:hAnsi="Arial" w:cs="Arial"/>
        </w:rPr>
        <w:t>Skilled trade professionals and repair workers</w:t>
      </w:r>
    </w:p>
    <w:p w14:paraId="001C6917" w14:textId="77777777" w:rsidR="00EB7773" w:rsidRPr="00EB6205" w:rsidRDefault="00EA0876">
      <w:pPr>
        <w:pStyle w:val="ListBullet"/>
        <w:spacing w:after="40"/>
        <w:rPr>
          <w:rFonts w:ascii="Arial" w:hAnsi="Arial" w:cs="Arial"/>
        </w:rPr>
      </w:pPr>
      <w:r w:rsidRPr="00EB6205">
        <w:rPr>
          <w:rFonts w:ascii="Arial" w:hAnsi="Arial" w:cs="Arial"/>
        </w:rPr>
        <w:t>First aid and CPR trained individuals</w:t>
      </w:r>
    </w:p>
    <w:p w14:paraId="5CF85911" w14:textId="77777777" w:rsidR="00EB7773" w:rsidRPr="00EB6205" w:rsidRDefault="00EA0876">
      <w:pPr>
        <w:pStyle w:val="ListBullet"/>
        <w:spacing w:after="40"/>
        <w:rPr>
          <w:rFonts w:ascii="Arial" w:hAnsi="Arial" w:cs="Arial"/>
        </w:rPr>
      </w:pPr>
      <w:r w:rsidRPr="00EB6205">
        <w:rPr>
          <w:rFonts w:ascii="Arial" w:hAnsi="Arial" w:cs="Arial"/>
        </w:rPr>
        <w:t>Ham radio and communication volunteers</w:t>
      </w:r>
    </w:p>
    <w:p w14:paraId="3E7DC67B" w14:textId="77777777" w:rsidR="00EB7773" w:rsidRPr="00EB6205" w:rsidRDefault="00EA0876">
      <w:pPr>
        <w:pStyle w:val="ListBullet"/>
        <w:spacing w:after="40"/>
        <w:rPr>
          <w:rFonts w:ascii="Arial" w:hAnsi="Arial" w:cs="Arial"/>
        </w:rPr>
      </w:pPr>
      <w:r w:rsidRPr="00EB6205">
        <w:rPr>
          <w:rFonts w:ascii="Arial" w:hAnsi="Arial" w:cs="Arial"/>
        </w:rPr>
        <w:t>People familiar with generators, solar equipment, or emergency tools</w:t>
      </w:r>
    </w:p>
    <w:p w14:paraId="7A3434B9" w14:textId="77777777" w:rsidR="00EB7773" w:rsidRPr="00EB6205" w:rsidRDefault="00EA0876">
      <w:pPr>
        <w:pStyle w:val="ListBullet"/>
        <w:spacing w:after="40"/>
        <w:rPr>
          <w:rFonts w:ascii="Arial" w:hAnsi="Arial" w:cs="Arial"/>
        </w:rPr>
      </w:pPr>
      <w:r w:rsidRPr="00EB6205">
        <w:rPr>
          <w:rFonts w:ascii="Arial" w:hAnsi="Arial" w:cs="Arial"/>
        </w:rPr>
        <w:lastRenderedPageBreak/>
        <w:t>Community workshop and event volunteers</w:t>
      </w:r>
    </w:p>
    <w:p w14:paraId="3FD78775" w14:textId="77777777" w:rsidR="00EB7773" w:rsidRPr="00EB6205" w:rsidRDefault="00EA0876">
      <w:pPr>
        <w:pStyle w:val="ListBullet"/>
        <w:spacing w:after="40"/>
        <w:rPr>
          <w:rFonts w:ascii="Arial" w:hAnsi="Arial" w:cs="Arial"/>
        </w:rPr>
      </w:pPr>
      <w:r w:rsidRPr="00EB6205">
        <w:rPr>
          <w:rFonts w:ascii="Arial" w:hAnsi="Arial" w:cs="Arial"/>
        </w:rPr>
        <w:t>Safety educators and outreach volunteers</w:t>
      </w:r>
    </w:p>
    <w:p w14:paraId="4A745CDC" w14:textId="77777777" w:rsidR="00EB7773" w:rsidRPr="00EB6205" w:rsidRDefault="00EA0876">
      <w:pPr>
        <w:pStyle w:val="ListBullet"/>
        <w:spacing w:after="40"/>
        <w:rPr>
          <w:rFonts w:ascii="Arial" w:hAnsi="Arial" w:cs="Arial"/>
        </w:rPr>
      </w:pPr>
      <w:r w:rsidRPr="00EB6205">
        <w:rPr>
          <w:rFonts w:ascii="Arial" w:hAnsi="Arial" w:cs="Arial"/>
        </w:rPr>
        <w:t>Individuals willing to teach practical life and preparedness skills</w:t>
      </w:r>
    </w:p>
    <w:p w14:paraId="6D1B3717" w14:textId="77777777" w:rsidR="00EB7773" w:rsidRPr="00EB6205" w:rsidRDefault="00EA0876">
      <w:pPr>
        <w:pStyle w:val="Heading2"/>
        <w:rPr>
          <w:rFonts w:ascii="Arial" w:hAnsi="Arial" w:cs="Arial"/>
        </w:rPr>
      </w:pPr>
      <w:bookmarkStart w:id="32" w:name="_Toc230044218"/>
      <w:r w:rsidRPr="00EB6205">
        <w:rPr>
          <w:rFonts w:ascii="Arial" w:hAnsi="Arial" w:cs="Arial"/>
        </w:rPr>
        <w:t>Why This Pod Matters</w:t>
      </w:r>
      <w:bookmarkEnd w:id="32"/>
    </w:p>
    <w:p w14:paraId="481D5F06" w14:textId="77777777" w:rsidR="00EB7773" w:rsidRPr="00EB6205" w:rsidRDefault="00EA0876">
      <w:pPr>
        <w:rPr>
          <w:rFonts w:ascii="Arial" w:hAnsi="Arial" w:cs="Arial"/>
        </w:rPr>
      </w:pPr>
      <w:r w:rsidRPr="00EB6205">
        <w:rPr>
          <w:rFonts w:ascii="Arial" w:hAnsi="Arial" w:cs="Arial"/>
        </w:rPr>
        <w:t>Preparedness and practical skills can reduce fear, confusion, panic, and dependence during emergencies. Communities that understand how to prepare, communicate, repair, organize, and care for themselves are better able to adapt during times of uncertainty or disruption.</w:t>
      </w:r>
    </w:p>
    <w:p w14:paraId="29D331C9" w14:textId="77777777" w:rsidR="00EB7773" w:rsidRPr="00EB6205" w:rsidRDefault="00EA0876">
      <w:pPr>
        <w:rPr>
          <w:rFonts w:ascii="Arial" w:hAnsi="Arial" w:cs="Arial"/>
        </w:rPr>
      </w:pPr>
      <w:r w:rsidRPr="00EB6205">
        <w:rPr>
          <w:rFonts w:ascii="Arial" w:hAnsi="Arial" w:cs="Arial"/>
        </w:rPr>
        <w:t>This pod helps communities build confidence, self-reliance, and resilience before emergencies happen by encouraging education, preparedness, cooperation, and practical problem-solving skills that can benefit individuals, families, and entire neighborhoods.</w:t>
      </w:r>
    </w:p>
    <w:p w14:paraId="2629C63C" w14:textId="77777777" w:rsidR="00EB7773" w:rsidRPr="00EB6205" w:rsidRDefault="00EA0876">
      <w:pPr>
        <w:rPr>
          <w:rFonts w:ascii="Arial" w:hAnsi="Arial" w:cs="Arial"/>
        </w:rPr>
      </w:pPr>
      <w:r w:rsidRPr="00EB6205">
        <w:rPr>
          <w:rFonts w:ascii="Arial" w:hAnsi="Arial" w:cs="Arial"/>
        </w:rPr>
        <w:br w:type="page"/>
      </w:r>
    </w:p>
    <w:p w14:paraId="2BA6B9F3" w14:textId="77777777" w:rsidR="00EB7773" w:rsidRPr="00EB6205" w:rsidRDefault="00EA0876">
      <w:pPr>
        <w:pStyle w:val="Heading1"/>
        <w:rPr>
          <w:rFonts w:ascii="Arial" w:hAnsi="Arial" w:cs="Arial"/>
        </w:rPr>
      </w:pPr>
      <w:bookmarkStart w:id="33" w:name="_Toc230044219"/>
      <w:r w:rsidRPr="00EB6205">
        <w:rPr>
          <w:rFonts w:ascii="Arial" w:hAnsi="Arial" w:cs="Arial"/>
        </w:rPr>
        <w:lastRenderedPageBreak/>
        <w:t>E. LEGAL &amp; JUSTICE POD</w:t>
      </w:r>
      <w:bookmarkEnd w:id="33"/>
    </w:p>
    <w:p w14:paraId="36386410" w14:textId="77777777" w:rsidR="00EB7773" w:rsidRPr="00EB6205" w:rsidRDefault="00EA0876">
      <w:pPr>
        <w:pStyle w:val="Heading2"/>
        <w:rPr>
          <w:rFonts w:ascii="Arial" w:hAnsi="Arial" w:cs="Arial"/>
        </w:rPr>
      </w:pPr>
      <w:bookmarkStart w:id="34" w:name="_Toc230044220"/>
      <w:r w:rsidRPr="00EB6205">
        <w:rPr>
          <w:rFonts w:ascii="Arial" w:hAnsi="Arial" w:cs="Arial"/>
        </w:rPr>
        <w:t>Purpose</w:t>
      </w:r>
      <w:bookmarkEnd w:id="34"/>
    </w:p>
    <w:p w14:paraId="2C6389EA" w14:textId="77777777" w:rsidR="00EB7773" w:rsidRPr="00EB6205" w:rsidRDefault="00EA0876">
      <w:pPr>
        <w:rPr>
          <w:rFonts w:ascii="Arial" w:hAnsi="Arial" w:cs="Arial"/>
        </w:rPr>
      </w:pPr>
      <w:r w:rsidRPr="00EB6205">
        <w:rPr>
          <w:rFonts w:ascii="Arial" w:hAnsi="Arial" w:cs="Arial"/>
        </w:rPr>
        <w:t>The Legal &amp; Justice Pod focuses on helping community members understand their rights, access legal guidance, connect with advocacy resources, and receive support during times of crisis, hardship, displacement, or uncertainty. Its purpose is to encourage communities to prepare ahead of time by improving awareness of legal protections, community resources, advocacy systems, and support services that may help individuals and families navigate difficult situations more safely and confidently.</w:t>
      </w:r>
    </w:p>
    <w:p w14:paraId="01AE9028" w14:textId="77777777" w:rsidR="00EB7773" w:rsidRPr="00EB6205" w:rsidRDefault="00EA0876">
      <w:pPr>
        <w:rPr>
          <w:rFonts w:ascii="Arial" w:hAnsi="Arial" w:cs="Arial"/>
        </w:rPr>
      </w:pPr>
      <w:r w:rsidRPr="00EB6205">
        <w:rPr>
          <w:rFonts w:ascii="Arial" w:hAnsi="Arial" w:cs="Arial"/>
        </w:rPr>
        <w:t>This pod promotes education, fairness, communication, advocacy, and community support while helping vulnerable individuals better understand available protections and resources.</w:t>
      </w:r>
    </w:p>
    <w:p w14:paraId="20DD0036" w14:textId="77777777" w:rsidR="00EB7773" w:rsidRPr="00EB6205" w:rsidRDefault="00EA0876">
      <w:pPr>
        <w:pStyle w:val="Heading2"/>
        <w:rPr>
          <w:rFonts w:ascii="Arial" w:hAnsi="Arial" w:cs="Arial"/>
        </w:rPr>
      </w:pPr>
      <w:bookmarkStart w:id="35" w:name="_Toc230044221"/>
      <w:r w:rsidRPr="00EB6205">
        <w:rPr>
          <w:rFonts w:ascii="Arial" w:hAnsi="Arial" w:cs="Arial"/>
        </w:rPr>
        <w:t>Examples of Support</w:t>
      </w:r>
      <w:bookmarkEnd w:id="35"/>
    </w:p>
    <w:p w14:paraId="595DDB81" w14:textId="77777777" w:rsidR="00EB7773" w:rsidRPr="00EB6205" w:rsidRDefault="00EA0876">
      <w:pPr>
        <w:pStyle w:val="ListBullet"/>
        <w:spacing w:after="40"/>
        <w:rPr>
          <w:rFonts w:ascii="Arial" w:hAnsi="Arial" w:cs="Arial"/>
        </w:rPr>
      </w:pPr>
      <w:r w:rsidRPr="00EB6205">
        <w:rPr>
          <w:rFonts w:ascii="Arial" w:hAnsi="Arial" w:cs="Arial"/>
        </w:rPr>
        <w:t>Legal aid and advocacy referrals</w:t>
      </w:r>
    </w:p>
    <w:p w14:paraId="00BAC413" w14:textId="77777777" w:rsidR="00EB7773" w:rsidRPr="00EB6205" w:rsidRDefault="00EA0876">
      <w:pPr>
        <w:pStyle w:val="ListBullet"/>
        <w:spacing w:after="40"/>
        <w:rPr>
          <w:rFonts w:ascii="Arial" w:hAnsi="Arial" w:cs="Arial"/>
        </w:rPr>
      </w:pPr>
      <w:r w:rsidRPr="00EB6205">
        <w:rPr>
          <w:rFonts w:ascii="Arial" w:hAnsi="Arial" w:cs="Arial"/>
        </w:rPr>
        <w:t>Housing and tenant rights information</w:t>
      </w:r>
    </w:p>
    <w:p w14:paraId="1800C913" w14:textId="77777777" w:rsidR="00EB7773" w:rsidRPr="00EB6205" w:rsidRDefault="00EA0876">
      <w:pPr>
        <w:pStyle w:val="ListBullet"/>
        <w:spacing w:after="40"/>
        <w:rPr>
          <w:rFonts w:ascii="Arial" w:hAnsi="Arial" w:cs="Arial"/>
        </w:rPr>
      </w:pPr>
      <w:r w:rsidRPr="00EB6205">
        <w:rPr>
          <w:rFonts w:ascii="Arial" w:hAnsi="Arial" w:cs="Arial"/>
        </w:rPr>
        <w:t>Assistance understanding public benefits and community resources</w:t>
      </w:r>
    </w:p>
    <w:p w14:paraId="712E8BE8" w14:textId="77777777" w:rsidR="00EB7773" w:rsidRPr="00EB6205" w:rsidRDefault="00EA0876">
      <w:pPr>
        <w:pStyle w:val="ListBullet"/>
        <w:spacing w:after="40"/>
        <w:rPr>
          <w:rFonts w:ascii="Arial" w:hAnsi="Arial" w:cs="Arial"/>
        </w:rPr>
      </w:pPr>
      <w:r w:rsidRPr="00EB6205">
        <w:rPr>
          <w:rFonts w:ascii="Arial" w:hAnsi="Arial" w:cs="Arial"/>
        </w:rPr>
        <w:t>Community rights education and informational workshops</w:t>
      </w:r>
    </w:p>
    <w:p w14:paraId="21BA3CDB" w14:textId="77777777" w:rsidR="00EB7773" w:rsidRPr="00EB6205" w:rsidRDefault="00EA0876">
      <w:pPr>
        <w:pStyle w:val="ListBullet"/>
        <w:spacing w:after="40"/>
        <w:rPr>
          <w:rFonts w:ascii="Arial" w:hAnsi="Arial" w:cs="Arial"/>
        </w:rPr>
      </w:pPr>
      <w:r w:rsidRPr="00EB6205">
        <w:rPr>
          <w:rFonts w:ascii="Arial" w:hAnsi="Arial" w:cs="Arial"/>
        </w:rPr>
        <w:t>Resource navigation and referral assistance</w:t>
      </w:r>
    </w:p>
    <w:p w14:paraId="00BD5948" w14:textId="77777777" w:rsidR="00EB7773" w:rsidRPr="00EB6205" w:rsidRDefault="00EA0876">
      <w:pPr>
        <w:pStyle w:val="ListBullet"/>
        <w:spacing w:after="40"/>
        <w:rPr>
          <w:rFonts w:ascii="Arial" w:hAnsi="Arial" w:cs="Arial"/>
        </w:rPr>
      </w:pPr>
      <w:r w:rsidRPr="00EB6205">
        <w:rPr>
          <w:rFonts w:ascii="Arial" w:hAnsi="Arial" w:cs="Arial"/>
        </w:rPr>
        <w:t>Support connecting residents with trusted legal or advocacy organizations</w:t>
      </w:r>
    </w:p>
    <w:p w14:paraId="7B16C9B6" w14:textId="77777777" w:rsidR="00EB7773" w:rsidRPr="00EB6205" w:rsidRDefault="00EA0876">
      <w:pPr>
        <w:pStyle w:val="ListBullet"/>
        <w:spacing w:after="40"/>
        <w:rPr>
          <w:rFonts w:ascii="Arial" w:hAnsi="Arial" w:cs="Arial"/>
        </w:rPr>
      </w:pPr>
      <w:r w:rsidRPr="00EB6205">
        <w:rPr>
          <w:rFonts w:ascii="Arial" w:hAnsi="Arial" w:cs="Arial"/>
        </w:rPr>
        <w:t>Assistance for vulnerable individuals during emergencies or displacement</w:t>
      </w:r>
    </w:p>
    <w:p w14:paraId="344551EA" w14:textId="77777777" w:rsidR="00EB7773" w:rsidRPr="00EB6205" w:rsidRDefault="00EA0876">
      <w:pPr>
        <w:pStyle w:val="ListBullet"/>
        <w:spacing w:after="40"/>
        <w:rPr>
          <w:rFonts w:ascii="Arial" w:hAnsi="Arial" w:cs="Arial"/>
        </w:rPr>
      </w:pPr>
      <w:r w:rsidRPr="00EB6205">
        <w:rPr>
          <w:rFonts w:ascii="Arial" w:hAnsi="Arial" w:cs="Arial"/>
        </w:rPr>
        <w:t>Translation and accessibility support for legal or resource-related information</w:t>
      </w:r>
    </w:p>
    <w:p w14:paraId="62645AB1" w14:textId="77777777" w:rsidR="00EB7773" w:rsidRPr="00EB6205" w:rsidRDefault="00EA0876">
      <w:pPr>
        <w:pStyle w:val="ListBullet"/>
        <w:spacing w:after="40"/>
        <w:rPr>
          <w:rFonts w:ascii="Arial" w:hAnsi="Arial" w:cs="Arial"/>
        </w:rPr>
      </w:pPr>
      <w:r w:rsidRPr="00EB6205">
        <w:rPr>
          <w:rFonts w:ascii="Arial" w:hAnsi="Arial" w:cs="Arial"/>
        </w:rPr>
        <w:t>Community outreach and informational support events</w:t>
      </w:r>
    </w:p>
    <w:p w14:paraId="3EF82C97" w14:textId="77777777" w:rsidR="00EB7773" w:rsidRPr="00EB6205" w:rsidRDefault="00EA0876">
      <w:pPr>
        <w:pStyle w:val="Heading2"/>
        <w:rPr>
          <w:rFonts w:ascii="Arial" w:hAnsi="Arial" w:cs="Arial"/>
        </w:rPr>
      </w:pPr>
      <w:bookmarkStart w:id="36" w:name="_Toc230044222"/>
      <w:r w:rsidRPr="00EB6205">
        <w:rPr>
          <w:rFonts w:ascii="Arial" w:hAnsi="Arial" w:cs="Arial"/>
        </w:rPr>
        <w:t>Examples of Community Support Systems</w:t>
      </w:r>
      <w:bookmarkEnd w:id="36"/>
    </w:p>
    <w:p w14:paraId="51D37319"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37F3628B" w14:textId="77777777" w:rsidR="00EB7773" w:rsidRPr="00EB6205" w:rsidRDefault="00EA0876">
      <w:pPr>
        <w:pStyle w:val="ListBullet"/>
        <w:spacing w:after="40"/>
        <w:rPr>
          <w:rFonts w:ascii="Arial" w:hAnsi="Arial" w:cs="Arial"/>
        </w:rPr>
      </w:pPr>
      <w:r w:rsidRPr="00EB6205">
        <w:rPr>
          <w:rFonts w:ascii="Arial" w:hAnsi="Arial" w:cs="Arial"/>
        </w:rPr>
        <w:t>Legal aid organizations</w:t>
      </w:r>
    </w:p>
    <w:p w14:paraId="0F184DE2" w14:textId="77777777" w:rsidR="00EB7773" w:rsidRPr="00EB6205" w:rsidRDefault="00EA0876">
      <w:pPr>
        <w:pStyle w:val="ListBullet"/>
        <w:spacing w:after="40"/>
        <w:rPr>
          <w:rFonts w:ascii="Arial" w:hAnsi="Arial" w:cs="Arial"/>
        </w:rPr>
      </w:pPr>
      <w:r w:rsidRPr="00EB6205">
        <w:rPr>
          <w:rFonts w:ascii="Arial" w:hAnsi="Arial" w:cs="Arial"/>
        </w:rPr>
        <w:t>Disability advocacy organizations</w:t>
      </w:r>
    </w:p>
    <w:p w14:paraId="32709358" w14:textId="77777777" w:rsidR="00EB7773" w:rsidRPr="00EB6205" w:rsidRDefault="00EA0876">
      <w:pPr>
        <w:pStyle w:val="ListBullet"/>
        <w:spacing w:after="40"/>
        <w:rPr>
          <w:rFonts w:ascii="Arial" w:hAnsi="Arial" w:cs="Arial"/>
        </w:rPr>
      </w:pPr>
      <w:r w:rsidRPr="00EB6205">
        <w:rPr>
          <w:rFonts w:ascii="Arial" w:hAnsi="Arial" w:cs="Arial"/>
        </w:rPr>
        <w:t>Tenant rights groups</w:t>
      </w:r>
    </w:p>
    <w:p w14:paraId="23D1724F" w14:textId="77777777" w:rsidR="00EB7773" w:rsidRPr="00EB6205" w:rsidRDefault="00EA0876">
      <w:pPr>
        <w:pStyle w:val="ListBullet"/>
        <w:spacing w:after="40"/>
        <w:rPr>
          <w:rFonts w:ascii="Arial" w:hAnsi="Arial" w:cs="Arial"/>
        </w:rPr>
      </w:pPr>
      <w:r w:rsidRPr="00EB6205">
        <w:rPr>
          <w:rFonts w:ascii="Arial" w:hAnsi="Arial" w:cs="Arial"/>
        </w:rPr>
        <w:t>Community outreach programs</w:t>
      </w:r>
    </w:p>
    <w:p w14:paraId="351B0449" w14:textId="77777777" w:rsidR="00EB7773" w:rsidRPr="00EB6205" w:rsidRDefault="00EA0876">
      <w:pPr>
        <w:pStyle w:val="ListBullet"/>
        <w:spacing w:after="40"/>
        <w:rPr>
          <w:rFonts w:ascii="Arial" w:hAnsi="Arial" w:cs="Arial"/>
        </w:rPr>
      </w:pPr>
      <w:r w:rsidRPr="00EB6205">
        <w:rPr>
          <w:rFonts w:ascii="Arial" w:hAnsi="Arial" w:cs="Arial"/>
        </w:rPr>
        <w:t>Public service and social service agencies</w:t>
      </w:r>
    </w:p>
    <w:p w14:paraId="68803836" w14:textId="77777777" w:rsidR="00EB7773" w:rsidRPr="00EB6205" w:rsidRDefault="00EA0876">
      <w:pPr>
        <w:pStyle w:val="ListBullet"/>
        <w:spacing w:after="40"/>
        <w:rPr>
          <w:rFonts w:ascii="Arial" w:hAnsi="Arial" w:cs="Arial"/>
        </w:rPr>
      </w:pPr>
      <w:r w:rsidRPr="00EB6205">
        <w:rPr>
          <w:rFonts w:ascii="Arial" w:hAnsi="Arial" w:cs="Arial"/>
        </w:rPr>
        <w:t>Volunteer attorneys and legal professionals</w:t>
      </w:r>
    </w:p>
    <w:p w14:paraId="19F96BB3" w14:textId="77777777" w:rsidR="00EB7773" w:rsidRPr="00EB6205" w:rsidRDefault="00EA0876">
      <w:pPr>
        <w:pStyle w:val="ListBullet"/>
        <w:spacing w:after="40"/>
        <w:rPr>
          <w:rFonts w:ascii="Arial" w:hAnsi="Arial" w:cs="Arial"/>
        </w:rPr>
      </w:pPr>
      <w:r w:rsidRPr="00EB6205">
        <w:rPr>
          <w:rFonts w:ascii="Arial" w:hAnsi="Arial" w:cs="Arial"/>
        </w:rPr>
        <w:t>Churches and nonprofit organizations</w:t>
      </w:r>
    </w:p>
    <w:p w14:paraId="10A58414" w14:textId="77777777" w:rsidR="00EB7773" w:rsidRPr="00EB6205" w:rsidRDefault="00EA0876">
      <w:pPr>
        <w:pStyle w:val="ListBullet"/>
        <w:spacing w:after="40"/>
        <w:rPr>
          <w:rFonts w:ascii="Arial" w:hAnsi="Arial" w:cs="Arial"/>
        </w:rPr>
      </w:pPr>
      <w:r w:rsidRPr="00EB6205">
        <w:rPr>
          <w:rFonts w:ascii="Arial" w:hAnsi="Arial" w:cs="Arial"/>
        </w:rPr>
        <w:t>Translation and accessibility support groups</w:t>
      </w:r>
    </w:p>
    <w:p w14:paraId="38C8A2C5" w14:textId="77777777" w:rsidR="00EB7773" w:rsidRPr="00EB6205" w:rsidRDefault="00EA0876">
      <w:pPr>
        <w:pStyle w:val="ListBullet"/>
        <w:spacing w:after="40"/>
        <w:rPr>
          <w:rFonts w:ascii="Arial" w:hAnsi="Arial" w:cs="Arial"/>
        </w:rPr>
      </w:pPr>
      <w:r w:rsidRPr="00EB6205">
        <w:rPr>
          <w:rFonts w:ascii="Arial" w:hAnsi="Arial" w:cs="Arial"/>
        </w:rPr>
        <w:t>Civil rights and community advocacy organizations</w:t>
      </w:r>
    </w:p>
    <w:p w14:paraId="04193F8E" w14:textId="77777777" w:rsidR="00EB7773" w:rsidRPr="00EB6205" w:rsidRDefault="00EA0876">
      <w:pPr>
        <w:pStyle w:val="ListBullet"/>
        <w:spacing w:after="40"/>
        <w:rPr>
          <w:rFonts w:ascii="Arial" w:hAnsi="Arial" w:cs="Arial"/>
        </w:rPr>
      </w:pPr>
      <w:r w:rsidRPr="00EB6205">
        <w:rPr>
          <w:rFonts w:ascii="Arial" w:hAnsi="Arial" w:cs="Arial"/>
        </w:rPr>
        <w:t>Local community support organizations</w:t>
      </w:r>
    </w:p>
    <w:p w14:paraId="57A7D1D9" w14:textId="77777777" w:rsidR="00EB7773" w:rsidRPr="00EB6205" w:rsidRDefault="00EA0876">
      <w:pPr>
        <w:pStyle w:val="Heading2"/>
        <w:rPr>
          <w:rFonts w:ascii="Arial" w:hAnsi="Arial" w:cs="Arial"/>
        </w:rPr>
      </w:pPr>
      <w:bookmarkStart w:id="37" w:name="_Toc230044223"/>
      <w:r w:rsidRPr="00EB6205">
        <w:rPr>
          <w:rFonts w:ascii="Arial" w:hAnsi="Arial" w:cs="Arial"/>
        </w:rPr>
        <w:t>Community Skills &amp; Volunteers Needed</w:t>
      </w:r>
      <w:bookmarkEnd w:id="37"/>
    </w:p>
    <w:p w14:paraId="5C2A5290" w14:textId="77777777" w:rsidR="00EB7773" w:rsidRPr="00EB6205" w:rsidRDefault="00EA0876">
      <w:pPr>
        <w:pStyle w:val="ListBullet"/>
        <w:spacing w:after="40"/>
        <w:rPr>
          <w:rFonts w:ascii="Arial" w:hAnsi="Arial" w:cs="Arial"/>
        </w:rPr>
      </w:pPr>
      <w:r w:rsidRPr="00EB6205">
        <w:rPr>
          <w:rFonts w:ascii="Arial" w:hAnsi="Arial" w:cs="Arial"/>
        </w:rPr>
        <w:t>Lawyers, paralegals, and legal advocates</w:t>
      </w:r>
    </w:p>
    <w:p w14:paraId="5EAE4B42" w14:textId="77777777" w:rsidR="00EB7773" w:rsidRPr="00EB6205" w:rsidRDefault="00EA0876">
      <w:pPr>
        <w:pStyle w:val="ListBullet"/>
        <w:spacing w:after="40"/>
        <w:rPr>
          <w:rFonts w:ascii="Arial" w:hAnsi="Arial" w:cs="Arial"/>
        </w:rPr>
      </w:pPr>
      <w:r w:rsidRPr="00EB6205">
        <w:rPr>
          <w:rFonts w:ascii="Arial" w:hAnsi="Arial" w:cs="Arial"/>
        </w:rPr>
        <w:t>Community outreach volunteers</w:t>
      </w:r>
    </w:p>
    <w:p w14:paraId="5F8A00DC" w14:textId="77777777" w:rsidR="00EB7773" w:rsidRPr="00EB6205" w:rsidRDefault="00EA0876">
      <w:pPr>
        <w:pStyle w:val="ListBullet"/>
        <w:spacing w:after="40"/>
        <w:rPr>
          <w:rFonts w:ascii="Arial" w:hAnsi="Arial" w:cs="Arial"/>
        </w:rPr>
      </w:pPr>
      <w:r w:rsidRPr="00EB6205">
        <w:rPr>
          <w:rFonts w:ascii="Arial" w:hAnsi="Arial" w:cs="Arial"/>
        </w:rPr>
        <w:t>Translators and accessibility support volunteers</w:t>
      </w:r>
    </w:p>
    <w:p w14:paraId="4C4FE89D" w14:textId="77777777" w:rsidR="00EB7773" w:rsidRPr="00EB6205" w:rsidRDefault="00EA0876">
      <w:pPr>
        <w:pStyle w:val="ListBullet"/>
        <w:spacing w:after="40"/>
        <w:rPr>
          <w:rFonts w:ascii="Arial" w:hAnsi="Arial" w:cs="Arial"/>
        </w:rPr>
      </w:pPr>
      <w:r w:rsidRPr="00EB6205">
        <w:rPr>
          <w:rFonts w:ascii="Arial" w:hAnsi="Arial" w:cs="Arial"/>
        </w:rPr>
        <w:t>Individuals willing to help residents navigate resources and services</w:t>
      </w:r>
    </w:p>
    <w:p w14:paraId="309BB012" w14:textId="77777777" w:rsidR="00EB7773" w:rsidRPr="00EB6205" w:rsidRDefault="00EA0876">
      <w:pPr>
        <w:pStyle w:val="ListBullet"/>
        <w:spacing w:after="40"/>
        <w:rPr>
          <w:rFonts w:ascii="Arial" w:hAnsi="Arial" w:cs="Arial"/>
        </w:rPr>
      </w:pPr>
      <w:r w:rsidRPr="00EB6205">
        <w:rPr>
          <w:rFonts w:ascii="Arial" w:hAnsi="Arial" w:cs="Arial"/>
        </w:rPr>
        <w:t>Social workers and advocacy volunteers</w:t>
      </w:r>
    </w:p>
    <w:p w14:paraId="5FBE5EA1" w14:textId="77777777" w:rsidR="00EB7773" w:rsidRPr="00EB6205" w:rsidRDefault="00EA0876">
      <w:pPr>
        <w:pStyle w:val="ListBullet"/>
        <w:spacing w:after="40"/>
        <w:rPr>
          <w:rFonts w:ascii="Arial" w:hAnsi="Arial" w:cs="Arial"/>
        </w:rPr>
      </w:pPr>
      <w:r w:rsidRPr="00EB6205">
        <w:rPr>
          <w:rFonts w:ascii="Arial" w:hAnsi="Arial" w:cs="Arial"/>
        </w:rPr>
        <w:t>Community organizers and support coordinators</w:t>
      </w:r>
    </w:p>
    <w:p w14:paraId="25413A41" w14:textId="77777777" w:rsidR="00EB7773" w:rsidRPr="00EB6205" w:rsidRDefault="00EA0876">
      <w:pPr>
        <w:pStyle w:val="ListBullet"/>
        <w:spacing w:after="40"/>
        <w:rPr>
          <w:rFonts w:ascii="Arial" w:hAnsi="Arial" w:cs="Arial"/>
        </w:rPr>
      </w:pPr>
      <w:r w:rsidRPr="00EB6205">
        <w:rPr>
          <w:rFonts w:ascii="Arial" w:hAnsi="Arial" w:cs="Arial"/>
        </w:rPr>
        <w:t>Volunteers able to assist with communication and informational outreach</w:t>
      </w:r>
    </w:p>
    <w:p w14:paraId="52649B71"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help vulnerable residents connect with support systems</w:t>
      </w:r>
    </w:p>
    <w:p w14:paraId="78AC10FE" w14:textId="77777777" w:rsidR="00EB7773" w:rsidRPr="00EB6205" w:rsidRDefault="00EA0876">
      <w:pPr>
        <w:pStyle w:val="Heading2"/>
        <w:rPr>
          <w:rFonts w:ascii="Arial" w:hAnsi="Arial" w:cs="Arial"/>
        </w:rPr>
      </w:pPr>
      <w:bookmarkStart w:id="38" w:name="_Toc230044224"/>
      <w:r w:rsidRPr="00EB6205">
        <w:rPr>
          <w:rFonts w:ascii="Arial" w:hAnsi="Arial" w:cs="Arial"/>
        </w:rPr>
        <w:t>Why This Pod Matters</w:t>
      </w:r>
      <w:bookmarkEnd w:id="38"/>
    </w:p>
    <w:p w14:paraId="7C14E365" w14:textId="77777777" w:rsidR="00EB7773" w:rsidRPr="00EB6205" w:rsidRDefault="00EA0876">
      <w:pPr>
        <w:rPr>
          <w:rFonts w:ascii="Arial" w:hAnsi="Arial" w:cs="Arial"/>
        </w:rPr>
      </w:pPr>
      <w:r w:rsidRPr="00EB6205">
        <w:rPr>
          <w:rFonts w:ascii="Arial" w:hAnsi="Arial" w:cs="Arial"/>
        </w:rPr>
        <w:t xml:space="preserve">During times of crisis or hardship, many people may struggle to understand their rights, access resources, navigate systems, or advocate for themselves and their families. Confusion, stress, fear, and lack of information can make </w:t>
      </w:r>
      <w:proofErr w:type="gramStart"/>
      <w:r w:rsidRPr="00EB6205">
        <w:rPr>
          <w:rFonts w:ascii="Arial" w:hAnsi="Arial" w:cs="Arial"/>
        </w:rPr>
        <w:t>vulnerable individuals</w:t>
      </w:r>
      <w:proofErr w:type="gramEnd"/>
      <w:r w:rsidRPr="00EB6205">
        <w:rPr>
          <w:rFonts w:ascii="Arial" w:hAnsi="Arial" w:cs="Arial"/>
        </w:rPr>
        <w:t xml:space="preserve"> even more isolated during emergencies.</w:t>
      </w:r>
    </w:p>
    <w:p w14:paraId="48649519"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education, advocacy, communication, and support systems that may help protect vulnerable individuals, improve resource access, and strengthen community awareness and resilience.</w:t>
      </w:r>
    </w:p>
    <w:p w14:paraId="55B8C037" w14:textId="77777777" w:rsidR="00EB7773" w:rsidRPr="00EB6205" w:rsidRDefault="00EA0876">
      <w:pPr>
        <w:rPr>
          <w:rFonts w:ascii="Arial" w:hAnsi="Arial" w:cs="Arial"/>
        </w:rPr>
      </w:pPr>
      <w:r w:rsidRPr="00EB6205">
        <w:rPr>
          <w:rFonts w:ascii="Arial" w:hAnsi="Arial" w:cs="Arial"/>
        </w:rPr>
        <w:br w:type="page"/>
      </w:r>
    </w:p>
    <w:p w14:paraId="2BB2D98B" w14:textId="77777777" w:rsidR="00EB7773" w:rsidRPr="00EB6205" w:rsidRDefault="00EA0876">
      <w:pPr>
        <w:pStyle w:val="Heading1"/>
        <w:rPr>
          <w:rFonts w:ascii="Arial" w:hAnsi="Arial" w:cs="Arial"/>
        </w:rPr>
      </w:pPr>
      <w:bookmarkStart w:id="39" w:name="_Toc230044225"/>
      <w:r w:rsidRPr="00EB6205">
        <w:rPr>
          <w:rFonts w:ascii="Arial" w:hAnsi="Arial" w:cs="Arial"/>
        </w:rPr>
        <w:lastRenderedPageBreak/>
        <w:t>F. COMMUNICATION &amp; OUTREACH POD</w:t>
      </w:r>
      <w:bookmarkEnd w:id="39"/>
    </w:p>
    <w:p w14:paraId="075081FD" w14:textId="77777777" w:rsidR="00EB7773" w:rsidRPr="00EB6205" w:rsidRDefault="00EA0876">
      <w:pPr>
        <w:pStyle w:val="Heading2"/>
        <w:rPr>
          <w:rFonts w:ascii="Arial" w:hAnsi="Arial" w:cs="Arial"/>
        </w:rPr>
      </w:pPr>
      <w:bookmarkStart w:id="40" w:name="_Toc230044226"/>
      <w:r w:rsidRPr="00EB6205">
        <w:rPr>
          <w:rFonts w:ascii="Arial" w:hAnsi="Arial" w:cs="Arial"/>
        </w:rPr>
        <w:t>Purpose</w:t>
      </w:r>
      <w:bookmarkEnd w:id="40"/>
    </w:p>
    <w:p w14:paraId="36978E3E" w14:textId="77777777" w:rsidR="00EB7773" w:rsidRPr="00EB6205" w:rsidRDefault="00EA0876">
      <w:pPr>
        <w:rPr>
          <w:rFonts w:ascii="Arial" w:hAnsi="Arial" w:cs="Arial"/>
        </w:rPr>
      </w:pPr>
      <w:r w:rsidRPr="00EB6205">
        <w:rPr>
          <w:rFonts w:ascii="Arial" w:hAnsi="Arial" w:cs="Arial"/>
        </w:rPr>
        <w:t>The Communication &amp; Outreach Pod focuses on helping communities stay informed, connected, organized, and supported during emergencies, disasters, or disruptions in normal communication systems. Its purpose is to encourage communities to prepare ahead of time by developing communication networks, outreach systems, resource-sharing methods, and community connections that help reduce confusion, isolation, and misinformation during times of crisis.</w:t>
      </w:r>
    </w:p>
    <w:p w14:paraId="6F38B75D" w14:textId="77777777" w:rsidR="00EB7773" w:rsidRPr="00EB6205" w:rsidRDefault="00EA0876">
      <w:pPr>
        <w:rPr>
          <w:rFonts w:ascii="Arial" w:hAnsi="Arial" w:cs="Arial"/>
        </w:rPr>
      </w:pPr>
      <w:r w:rsidRPr="00EB6205">
        <w:rPr>
          <w:rFonts w:ascii="Arial" w:hAnsi="Arial" w:cs="Arial"/>
        </w:rPr>
        <w:t>This pod promotes communication, accessibility, preparedness, inclusion, and community awareness while helping ensure important information reaches as many people as possible, including vulnerable populations who may lack access to phones, internet, transportation, or traditional media.</w:t>
      </w:r>
    </w:p>
    <w:p w14:paraId="6DDF58A1" w14:textId="77777777" w:rsidR="00EB7773" w:rsidRPr="00EB6205" w:rsidRDefault="00EA0876">
      <w:pPr>
        <w:pStyle w:val="Heading2"/>
        <w:rPr>
          <w:rFonts w:ascii="Arial" w:hAnsi="Arial" w:cs="Arial"/>
        </w:rPr>
      </w:pPr>
      <w:bookmarkStart w:id="41" w:name="_Toc230044227"/>
      <w:r w:rsidRPr="00EB6205">
        <w:rPr>
          <w:rFonts w:ascii="Arial" w:hAnsi="Arial" w:cs="Arial"/>
        </w:rPr>
        <w:t>Examples of Support</w:t>
      </w:r>
      <w:bookmarkEnd w:id="41"/>
    </w:p>
    <w:p w14:paraId="2C57FD6B" w14:textId="77777777" w:rsidR="00EB7773" w:rsidRPr="00EB6205" w:rsidRDefault="00EA0876">
      <w:pPr>
        <w:pStyle w:val="ListBullet"/>
        <w:spacing w:after="40"/>
        <w:rPr>
          <w:rFonts w:ascii="Arial" w:hAnsi="Arial" w:cs="Arial"/>
        </w:rPr>
      </w:pPr>
      <w:r w:rsidRPr="00EB6205">
        <w:rPr>
          <w:rFonts w:ascii="Arial" w:hAnsi="Arial" w:cs="Arial"/>
        </w:rPr>
        <w:t>Community alerts and emergency communication updates</w:t>
      </w:r>
    </w:p>
    <w:p w14:paraId="46A1BF1F" w14:textId="77777777" w:rsidR="00EB7773" w:rsidRPr="00EB6205" w:rsidRDefault="00EA0876">
      <w:pPr>
        <w:pStyle w:val="ListBullet"/>
        <w:spacing w:after="40"/>
        <w:rPr>
          <w:rFonts w:ascii="Arial" w:hAnsi="Arial" w:cs="Arial"/>
        </w:rPr>
      </w:pPr>
      <w:r w:rsidRPr="00EB6205">
        <w:rPr>
          <w:rFonts w:ascii="Arial" w:hAnsi="Arial" w:cs="Arial"/>
        </w:rPr>
        <w:t>Neighborhood check-in and outreach systems</w:t>
      </w:r>
    </w:p>
    <w:p w14:paraId="462DEC84" w14:textId="77777777" w:rsidR="00EB7773" w:rsidRPr="00EB6205" w:rsidRDefault="00EA0876">
      <w:pPr>
        <w:pStyle w:val="ListBullet"/>
        <w:spacing w:after="40"/>
        <w:rPr>
          <w:rFonts w:ascii="Arial" w:hAnsi="Arial" w:cs="Arial"/>
        </w:rPr>
      </w:pPr>
      <w:r w:rsidRPr="00EB6205">
        <w:rPr>
          <w:rFonts w:ascii="Arial" w:hAnsi="Arial" w:cs="Arial"/>
        </w:rPr>
        <w:t>Phone trees and volunteer communication networks</w:t>
      </w:r>
    </w:p>
    <w:p w14:paraId="6AD75F23" w14:textId="77777777" w:rsidR="00EB7773" w:rsidRPr="00EB6205" w:rsidRDefault="00EA0876">
      <w:pPr>
        <w:pStyle w:val="ListBullet"/>
        <w:spacing w:after="40"/>
        <w:rPr>
          <w:rFonts w:ascii="Arial" w:hAnsi="Arial" w:cs="Arial"/>
        </w:rPr>
      </w:pPr>
      <w:r w:rsidRPr="00EB6205">
        <w:rPr>
          <w:rFonts w:ascii="Arial" w:hAnsi="Arial" w:cs="Arial"/>
        </w:rPr>
        <w:t>Social media and community information sharing</w:t>
      </w:r>
    </w:p>
    <w:p w14:paraId="6369C417" w14:textId="77777777" w:rsidR="00EB7773" w:rsidRPr="00EB6205" w:rsidRDefault="00EA0876">
      <w:pPr>
        <w:pStyle w:val="ListBullet"/>
        <w:spacing w:after="40"/>
        <w:rPr>
          <w:rFonts w:ascii="Arial" w:hAnsi="Arial" w:cs="Arial"/>
        </w:rPr>
      </w:pPr>
      <w:r w:rsidRPr="00EB6205">
        <w:rPr>
          <w:rFonts w:ascii="Arial" w:hAnsi="Arial" w:cs="Arial"/>
        </w:rPr>
        <w:t>Printed flyers, resource guides, and public information distribution</w:t>
      </w:r>
    </w:p>
    <w:p w14:paraId="6B94824A" w14:textId="77777777" w:rsidR="00EB7773" w:rsidRPr="00EB6205" w:rsidRDefault="00EA0876">
      <w:pPr>
        <w:pStyle w:val="ListBullet"/>
        <w:spacing w:after="40"/>
        <w:rPr>
          <w:rFonts w:ascii="Arial" w:hAnsi="Arial" w:cs="Arial"/>
        </w:rPr>
      </w:pPr>
      <w:r w:rsidRPr="00EB6205">
        <w:rPr>
          <w:rFonts w:ascii="Arial" w:hAnsi="Arial" w:cs="Arial"/>
        </w:rPr>
        <w:t>Outreach support for elderly, disabled, homebound, or isolated individuals</w:t>
      </w:r>
    </w:p>
    <w:p w14:paraId="3B574C37" w14:textId="77777777" w:rsidR="00EB7773" w:rsidRPr="00EB6205" w:rsidRDefault="00EA0876">
      <w:pPr>
        <w:pStyle w:val="ListBullet"/>
        <w:spacing w:after="40"/>
        <w:rPr>
          <w:rFonts w:ascii="Arial" w:hAnsi="Arial" w:cs="Arial"/>
        </w:rPr>
      </w:pPr>
      <w:r w:rsidRPr="00EB6205">
        <w:rPr>
          <w:rFonts w:ascii="Arial" w:hAnsi="Arial" w:cs="Arial"/>
        </w:rPr>
        <w:t>Translation and accessibility support for communication materials</w:t>
      </w:r>
    </w:p>
    <w:p w14:paraId="1F13B339" w14:textId="77777777" w:rsidR="00EB7773" w:rsidRPr="00EB6205" w:rsidRDefault="00EA0876">
      <w:pPr>
        <w:pStyle w:val="ListBullet"/>
        <w:spacing w:after="40"/>
        <w:rPr>
          <w:rFonts w:ascii="Arial" w:hAnsi="Arial" w:cs="Arial"/>
        </w:rPr>
      </w:pPr>
      <w:r w:rsidRPr="00EB6205">
        <w:rPr>
          <w:rFonts w:ascii="Arial" w:hAnsi="Arial" w:cs="Arial"/>
        </w:rPr>
        <w:t>Community resource and event announcements</w:t>
      </w:r>
    </w:p>
    <w:p w14:paraId="51CF51FF" w14:textId="77777777" w:rsidR="00EB7773" w:rsidRPr="00EB6205" w:rsidRDefault="00EA0876">
      <w:pPr>
        <w:pStyle w:val="ListBullet"/>
        <w:spacing w:after="40"/>
        <w:rPr>
          <w:rFonts w:ascii="Arial" w:hAnsi="Arial" w:cs="Arial"/>
        </w:rPr>
      </w:pPr>
      <w:r w:rsidRPr="00EB6205">
        <w:rPr>
          <w:rFonts w:ascii="Arial" w:hAnsi="Arial" w:cs="Arial"/>
        </w:rPr>
        <w:t>Emergency preparedness and awareness campaigns</w:t>
      </w:r>
    </w:p>
    <w:p w14:paraId="198977A2" w14:textId="77777777" w:rsidR="00EB7773" w:rsidRPr="00EB6205" w:rsidRDefault="00EA0876">
      <w:pPr>
        <w:pStyle w:val="ListBullet"/>
        <w:spacing w:after="40"/>
        <w:rPr>
          <w:rFonts w:ascii="Arial" w:hAnsi="Arial" w:cs="Arial"/>
        </w:rPr>
      </w:pPr>
      <w:r w:rsidRPr="00EB6205">
        <w:rPr>
          <w:rFonts w:ascii="Arial" w:hAnsi="Arial" w:cs="Arial"/>
        </w:rPr>
        <w:t>Coordination between pods, volunteers, organizations, and residents</w:t>
      </w:r>
    </w:p>
    <w:p w14:paraId="49BF4D14" w14:textId="77777777" w:rsidR="00EB7773" w:rsidRPr="00EB6205" w:rsidRDefault="00EA0876">
      <w:pPr>
        <w:pStyle w:val="Heading2"/>
        <w:rPr>
          <w:rFonts w:ascii="Arial" w:hAnsi="Arial" w:cs="Arial"/>
        </w:rPr>
      </w:pPr>
      <w:bookmarkStart w:id="42" w:name="_Toc230044228"/>
      <w:r w:rsidRPr="00EB6205">
        <w:rPr>
          <w:rFonts w:ascii="Arial" w:hAnsi="Arial" w:cs="Arial"/>
        </w:rPr>
        <w:t>Examples of Community Support Systems</w:t>
      </w:r>
      <w:bookmarkEnd w:id="42"/>
    </w:p>
    <w:p w14:paraId="4AFCE031"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62318F2A" w14:textId="77777777" w:rsidR="00EB7773" w:rsidRPr="00EB6205" w:rsidRDefault="00EA0876">
      <w:pPr>
        <w:pStyle w:val="ListBullet"/>
        <w:spacing w:after="40"/>
        <w:rPr>
          <w:rFonts w:ascii="Arial" w:hAnsi="Arial" w:cs="Arial"/>
        </w:rPr>
      </w:pPr>
      <w:r w:rsidRPr="00EB6205">
        <w:rPr>
          <w:rFonts w:ascii="Arial" w:hAnsi="Arial" w:cs="Arial"/>
        </w:rPr>
        <w:t>Local media organizations</w:t>
      </w:r>
    </w:p>
    <w:p w14:paraId="224E3685" w14:textId="77777777" w:rsidR="00EB7773" w:rsidRPr="00EB6205" w:rsidRDefault="00EA0876">
      <w:pPr>
        <w:pStyle w:val="ListBullet"/>
        <w:spacing w:after="40"/>
        <w:rPr>
          <w:rFonts w:ascii="Arial" w:hAnsi="Arial" w:cs="Arial"/>
        </w:rPr>
      </w:pPr>
      <w:r w:rsidRPr="00EB6205">
        <w:rPr>
          <w:rFonts w:ascii="Arial" w:hAnsi="Arial" w:cs="Arial"/>
        </w:rPr>
        <w:t>Libraries and community centers</w:t>
      </w:r>
    </w:p>
    <w:p w14:paraId="2D8E5440" w14:textId="77777777" w:rsidR="00EB7773" w:rsidRPr="00EB6205" w:rsidRDefault="00EA0876">
      <w:pPr>
        <w:pStyle w:val="ListBullet"/>
        <w:spacing w:after="40"/>
        <w:rPr>
          <w:rFonts w:ascii="Arial" w:hAnsi="Arial" w:cs="Arial"/>
        </w:rPr>
      </w:pPr>
      <w:r w:rsidRPr="00EB6205">
        <w:rPr>
          <w:rFonts w:ascii="Arial" w:hAnsi="Arial" w:cs="Arial"/>
        </w:rPr>
        <w:t>Schools and educational organizations</w:t>
      </w:r>
    </w:p>
    <w:p w14:paraId="4842DD1D" w14:textId="77777777" w:rsidR="00EB7773" w:rsidRPr="00EB6205" w:rsidRDefault="00EA0876">
      <w:pPr>
        <w:pStyle w:val="ListBullet"/>
        <w:spacing w:after="40"/>
        <w:rPr>
          <w:rFonts w:ascii="Arial" w:hAnsi="Arial" w:cs="Arial"/>
        </w:rPr>
      </w:pPr>
      <w:r w:rsidRPr="00EB6205">
        <w:rPr>
          <w:rFonts w:ascii="Arial" w:hAnsi="Arial" w:cs="Arial"/>
        </w:rPr>
        <w:t>Churches and faith-based groups</w:t>
      </w:r>
    </w:p>
    <w:p w14:paraId="48296E69" w14:textId="77777777" w:rsidR="00EB7773" w:rsidRPr="00EB6205" w:rsidRDefault="00EA0876">
      <w:pPr>
        <w:pStyle w:val="ListBullet"/>
        <w:spacing w:after="40"/>
        <w:rPr>
          <w:rFonts w:ascii="Arial" w:hAnsi="Arial" w:cs="Arial"/>
        </w:rPr>
      </w:pPr>
      <w:r w:rsidRPr="00EB6205">
        <w:rPr>
          <w:rFonts w:ascii="Arial" w:hAnsi="Arial" w:cs="Arial"/>
        </w:rPr>
        <w:t>Ham radio and emergency communication groups</w:t>
      </w:r>
    </w:p>
    <w:p w14:paraId="787D99EB" w14:textId="77777777" w:rsidR="00EB7773" w:rsidRPr="00EB6205" w:rsidRDefault="00EA0876">
      <w:pPr>
        <w:pStyle w:val="ListBullet"/>
        <w:spacing w:after="40"/>
        <w:rPr>
          <w:rFonts w:ascii="Arial" w:hAnsi="Arial" w:cs="Arial"/>
        </w:rPr>
      </w:pPr>
      <w:r w:rsidRPr="00EB6205">
        <w:rPr>
          <w:rFonts w:ascii="Arial" w:hAnsi="Arial" w:cs="Arial"/>
        </w:rPr>
        <w:t>Community outreach organizations</w:t>
      </w:r>
    </w:p>
    <w:p w14:paraId="0586BC2B" w14:textId="77777777" w:rsidR="00EB7773" w:rsidRPr="00EB6205" w:rsidRDefault="00EA0876">
      <w:pPr>
        <w:pStyle w:val="ListBullet"/>
        <w:spacing w:after="40"/>
        <w:rPr>
          <w:rFonts w:ascii="Arial" w:hAnsi="Arial" w:cs="Arial"/>
        </w:rPr>
      </w:pPr>
      <w:r w:rsidRPr="00EB6205">
        <w:rPr>
          <w:rFonts w:ascii="Arial" w:hAnsi="Arial" w:cs="Arial"/>
        </w:rPr>
        <w:t>Technology and internet service organizations</w:t>
      </w:r>
    </w:p>
    <w:p w14:paraId="1CED7166" w14:textId="77777777" w:rsidR="00EB7773" w:rsidRPr="00EB6205" w:rsidRDefault="00EA0876">
      <w:pPr>
        <w:pStyle w:val="ListBullet"/>
        <w:spacing w:after="40"/>
        <w:rPr>
          <w:rFonts w:ascii="Arial" w:hAnsi="Arial" w:cs="Arial"/>
        </w:rPr>
      </w:pPr>
      <w:r w:rsidRPr="00EB6205">
        <w:rPr>
          <w:rFonts w:ascii="Arial" w:hAnsi="Arial" w:cs="Arial"/>
        </w:rPr>
        <w:t>Volunteer and neighborhood groups</w:t>
      </w:r>
    </w:p>
    <w:p w14:paraId="5C241D3C" w14:textId="77777777" w:rsidR="00EB7773" w:rsidRPr="00EB6205" w:rsidRDefault="00EA0876">
      <w:pPr>
        <w:pStyle w:val="ListBullet"/>
        <w:spacing w:after="40"/>
        <w:rPr>
          <w:rFonts w:ascii="Arial" w:hAnsi="Arial" w:cs="Arial"/>
        </w:rPr>
      </w:pPr>
      <w:r w:rsidRPr="00EB6205">
        <w:rPr>
          <w:rFonts w:ascii="Arial" w:hAnsi="Arial" w:cs="Arial"/>
        </w:rPr>
        <w:t>Public service organizations</w:t>
      </w:r>
    </w:p>
    <w:p w14:paraId="70827610" w14:textId="77777777" w:rsidR="00EB7773" w:rsidRPr="00EB6205" w:rsidRDefault="00EA0876">
      <w:pPr>
        <w:pStyle w:val="ListBullet"/>
        <w:spacing w:after="40"/>
        <w:rPr>
          <w:rFonts w:ascii="Arial" w:hAnsi="Arial" w:cs="Arial"/>
        </w:rPr>
      </w:pPr>
      <w:r w:rsidRPr="00EB6205">
        <w:rPr>
          <w:rFonts w:ascii="Arial" w:hAnsi="Arial" w:cs="Arial"/>
        </w:rPr>
        <w:t>Social media and communication volunteers</w:t>
      </w:r>
    </w:p>
    <w:p w14:paraId="57F839E6" w14:textId="77777777" w:rsidR="00EB7773" w:rsidRPr="00EB6205" w:rsidRDefault="00EA0876">
      <w:pPr>
        <w:pStyle w:val="Heading2"/>
        <w:rPr>
          <w:rFonts w:ascii="Arial" w:hAnsi="Arial" w:cs="Arial"/>
        </w:rPr>
      </w:pPr>
      <w:bookmarkStart w:id="43" w:name="_Toc230044229"/>
      <w:r w:rsidRPr="00EB6205">
        <w:rPr>
          <w:rFonts w:ascii="Arial" w:hAnsi="Arial" w:cs="Arial"/>
        </w:rPr>
        <w:t>Community Skills &amp; Volunteers Needed</w:t>
      </w:r>
      <w:bookmarkEnd w:id="43"/>
    </w:p>
    <w:p w14:paraId="68D21095" w14:textId="77777777" w:rsidR="00EB7773" w:rsidRPr="00EB6205" w:rsidRDefault="00EA0876">
      <w:pPr>
        <w:pStyle w:val="ListBullet"/>
        <w:spacing w:after="40"/>
        <w:rPr>
          <w:rFonts w:ascii="Arial" w:hAnsi="Arial" w:cs="Arial"/>
        </w:rPr>
      </w:pPr>
      <w:r w:rsidRPr="00EB6205">
        <w:rPr>
          <w:rFonts w:ascii="Arial" w:hAnsi="Arial" w:cs="Arial"/>
        </w:rPr>
        <w:t>Writers, designers, and communication volunteers</w:t>
      </w:r>
    </w:p>
    <w:p w14:paraId="5DD310C6" w14:textId="77777777" w:rsidR="00EB7773" w:rsidRPr="00EB6205" w:rsidRDefault="00EA0876">
      <w:pPr>
        <w:pStyle w:val="ListBullet"/>
        <w:spacing w:after="40"/>
        <w:rPr>
          <w:rFonts w:ascii="Arial" w:hAnsi="Arial" w:cs="Arial"/>
        </w:rPr>
      </w:pPr>
      <w:r w:rsidRPr="00EB6205">
        <w:rPr>
          <w:rFonts w:ascii="Arial" w:hAnsi="Arial" w:cs="Arial"/>
        </w:rPr>
        <w:t>Social media and technology volunteers</w:t>
      </w:r>
    </w:p>
    <w:p w14:paraId="0537644F" w14:textId="77777777" w:rsidR="00EB7773" w:rsidRPr="00EB6205" w:rsidRDefault="00EA0876">
      <w:pPr>
        <w:pStyle w:val="ListBullet"/>
        <w:spacing w:after="40"/>
        <w:rPr>
          <w:rFonts w:ascii="Arial" w:hAnsi="Arial" w:cs="Arial"/>
        </w:rPr>
      </w:pPr>
      <w:r w:rsidRPr="00EB6205">
        <w:rPr>
          <w:rFonts w:ascii="Arial" w:hAnsi="Arial" w:cs="Arial"/>
        </w:rPr>
        <w:t>Translators and accessibility support volunteers</w:t>
      </w:r>
    </w:p>
    <w:p w14:paraId="390FDF26" w14:textId="77777777" w:rsidR="00EB7773" w:rsidRPr="00EB6205" w:rsidRDefault="00EA0876">
      <w:pPr>
        <w:pStyle w:val="ListBullet"/>
        <w:spacing w:after="40"/>
        <w:rPr>
          <w:rFonts w:ascii="Arial" w:hAnsi="Arial" w:cs="Arial"/>
        </w:rPr>
      </w:pPr>
      <w:r w:rsidRPr="00EB6205">
        <w:rPr>
          <w:rFonts w:ascii="Arial" w:hAnsi="Arial" w:cs="Arial"/>
        </w:rPr>
        <w:t>Community outreach and neighborhood support volunteers</w:t>
      </w:r>
    </w:p>
    <w:p w14:paraId="30F09457" w14:textId="77777777" w:rsidR="00EB7773" w:rsidRPr="00EB6205" w:rsidRDefault="00EA0876">
      <w:pPr>
        <w:pStyle w:val="ListBullet"/>
        <w:spacing w:after="40"/>
        <w:rPr>
          <w:rFonts w:ascii="Arial" w:hAnsi="Arial" w:cs="Arial"/>
        </w:rPr>
      </w:pPr>
      <w:r w:rsidRPr="00EB6205">
        <w:rPr>
          <w:rFonts w:ascii="Arial" w:hAnsi="Arial" w:cs="Arial"/>
        </w:rPr>
        <w:t>Ham radio and emergency communication volunteers</w:t>
      </w:r>
    </w:p>
    <w:p w14:paraId="187797CA"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distribute flyers or information</w:t>
      </w:r>
    </w:p>
    <w:p w14:paraId="3F06CD1E" w14:textId="77777777" w:rsidR="00EB7773" w:rsidRPr="00EB6205" w:rsidRDefault="00EA0876">
      <w:pPr>
        <w:pStyle w:val="ListBullet"/>
        <w:spacing w:after="40"/>
        <w:rPr>
          <w:rFonts w:ascii="Arial" w:hAnsi="Arial" w:cs="Arial"/>
        </w:rPr>
      </w:pPr>
      <w:r w:rsidRPr="00EB6205">
        <w:rPr>
          <w:rFonts w:ascii="Arial" w:hAnsi="Arial" w:cs="Arial"/>
        </w:rPr>
        <w:t>Event coordinators and organizers</w:t>
      </w:r>
    </w:p>
    <w:p w14:paraId="02F7BC3D" w14:textId="77777777" w:rsidR="00EB7773" w:rsidRPr="00EB6205" w:rsidRDefault="00EA0876">
      <w:pPr>
        <w:pStyle w:val="ListBullet"/>
        <w:spacing w:after="40"/>
        <w:rPr>
          <w:rFonts w:ascii="Arial" w:hAnsi="Arial" w:cs="Arial"/>
        </w:rPr>
      </w:pPr>
      <w:r w:rsidRPr="00EB6205">
        <w:rPr>
          <w:rFonts w:ascii="Arial" w:hAnsi="Arial" w:cs="Arial"/>
        </w:rPr>
        <w:t xml:space="preserve">Volunteers </w:t>
      </w:r>
      <w:proofErr w:type="gramStart"/>
      <w:r w:rsidRPr="00EB6205">
        <w:rPr>
          <w:rFonts w:ascii="Arial" w:hAnsi="Arial" w:cs="Arial"/>
        </w:rPr>
        <w:t>able</w:t>
      </w:r>
      <w:proofErr w:type="gramEnd"/>
      <w:r w:rsidRPr="00EB6205">
        <w:rPr>
          <w:rFonts w:ascii="Arial" w:hAnsi="Arial" w:cs="Arial"/>
        </w:rPr>
        <w:t xml:space="preserve"> to check on isolated or vulnerable residents</w:t>
      </w:r>
    </w:p>
    <w:p w14:paraId="74FD1672" w14:textId="77777777" w:rsidR="00EB7773" w:rsidRPr="00EB6205" w:rsidRDefault="00EA0876">
      <w:pPr>
        <w:pStyle w:val="ListBullet"/>
        <w:spacing w:after="40"/>
        <w:rPr>
          <w:rFonts w:ascii="Arial" w:hAnsi="Arial" w:cs="Arial"/>
        </w:rPr>
      </w:pPr>
      <w:r w:rsidRPr="00EB6205">
        <w:rPr>
          <w:rFonts w:ascii="Arial" w:hAnsi="Arial" w:cs="Arial"/>
        </w:rPr>
        <w:t>Individuals skilled in public communication and resource coordination</w:t>
      </w:r>
    </w:p>
    <w:p w14:paraId="2C530CA7" w14:textId="77777777" w:rsidR="00EB7773" w:rsidRPr="00EB6205" w:rsidRDefault="00EA0876">
      <w:pPr>
        <w:pStyle w:val="Heading2"/>
        <w:rPr>
          <w:rFonts w:ascii="Arial" w:hAnsi="Arial" w:cs="Arial"/>
        </w:rPr>
      </w:pPr>
      <w:bookmarkStart w:id="44" w:name="_Toc230044230"/>
      <w:r w:rsidRPr="00EB6205">
        <w:rPr>
          <w:rFonts w:ascii="Arial" w:hAnsi="Arial" w:cs="Arial"/>
        </w:rPr>
        <w:t>Why This Pod Matters</w:t>
      </w:r>
      <w:bookmarkEnd w:id="44"/>
    </w:p>
    <w:p w14:paraId="0919292E" w14:textId="77777777" w:rsidR="00EB7773" w:rsidRPr="00EB6205" w:rsidRDefault="00EA0876">
      <w:pPr>
        <w:rPr>
          <w:rFonts w:ascii="Arial" w:hAnsi="Arial" w:cs="Arial"/>
        </w:rPr>
      </w:pPr>
      <w:r w:rsidRPr="00EB6205">
        <w:rPr>
          <w:rFonts w:ascii="Arial" w:hAnsi="Arial" w:cs="Arial"/>
        </w:rPr>
        <w:t>During emergencies or disasters, communication breakdowns can increase fear, confusion, misinformation, and isolation. Many people may not have access to internet, phones, transportation, television, or emergency alerts, which can leave vulnerable individuals disconnected from important information and support.</w:t>
      </w:r>
    </w:p>
    <w:p w14:paraId="254D7A44"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communication planning, outreach systems, accessibility, and community connection. Strong communication systems help communities stay informed, organized, safer, and better able to support one another during times of uncertainty or crisis.</w:t>
      </w:r>
    </w:p>
    <w:p w14:paraId="28585128" w14:textId="77777777" w:rsidR="00EB7773" w:rsidRPr="00EB6205" w:rsidRDefault="00EA0876">
      <w:pPr>
        <w:rPr>
          <w:rFonts w:ascii="Arial" w:hAnsi="Arial" w:cs="Arial"/>
        </w:rPr>
      </w:pPr>
      <w:r w:rsidRPr="00EB6205">
        <w:rPr>
          <w:rFonts w:ascii="Arial" w:hAnsi="Arial" w:cs="Arial"/>
        </w:rPr>
        <w:br w:type="page"/>
      </w:r>
    </w:p>
    <w:p w14:paraId="5F2E25D3" w14:textId="77777777" w:rsidR="00EB7773" w:rsidRPr="00EB6205" w:rsidRDefault="00EA0876">
      <w:pPr>
        <w:pStyle w:val="Heading1"/>
        <w:rPr>
          <w:rFonts w:ascii="Arial" w:hAnsi="Arial" w:cs="Arial"/>
        </w:rPr>
      </w:pPr>
      <w:bookmarkStart w:id="45" w:name="_Toc230044231"/>
      <w:r w:rsidRPr="00EB6205">
        <w:rPr>
          <w:rFonts w:ascii="Arial" w:hAnsi="Arial" w:cs="Arial"/>
        </w:rPr>
        <w:lastRenderedPageBreak/>
        <w:t>G. RESOURCE &amp; FUNDING POD</w:t>
      </w:r>
      <w:bookmarkEnd w:id="45"/>
    </w:p>
    <w:p w14:paraId="086DF5A2" w14:textId="77777777" w:rsidR="00EB7773" w:rsidRPr="00EB6205" w:rsidRDefault="00EA0876">
      <w:pPr>
        <w:pStyle w:val="Heading2"/>
        <w:rPr>
          <w:rFonts w:ascii="Arial" w:hAnsi="Arial" w:cs="Arial"/>
        </w:rPr>
      </w:pPr>
      <w:bookmarkStart w:id="46" w:name="_Toc230044232"/>
      <w:r w:rsidRPr="00EB6205">
        <w:rPr>
          <w:rFonts w:ascii="Arial" w:hAnsi="Arial" w:cs="Arial"/>
        </w:rPr>
        <w:t>Purpose</w:t>
      </w:r>
      <w:bookmarkEnd w:id="46"/>
    </w:p>
    <w:p w14:paraId="7D75037E" w14:textId="77777777" w:rsidR="00EB7773" w:rsidRPr="00EB6205" w:rsidRDefault="00EA0876">
      <w:pPr>
        <w:rPr>
          <w:rFonts w:ascii="Arial" w:hAnsi="Arial" w:cs="Arial"/>
        </w:rPr>
      </w:pPr>
      <w:r w:rsidRPr="00EB6205">
        <w:rPr>
          <w:rFonts w:ascii="Arial" w:hAnsi="Arial" w:cs="Arial"/>
        </w:rPr>
        <w:t>The Resource &amp; Funding Pod focuses on helping communities organize, collect, manage, and distribute resources, donations, supplies, and financial support during emergencies, disasters, or periods of hardship. Its purpose is to encourage communities to prepare ahead of time by identifying potential funding sources, organizing community support systems, and coordinating resources that may help individuals and families during times of crisis.</w:t>
      </w:r>
    </w:p>
    <w:p w14:paraId="0D13E918" w14:textId="77777777" w:rsidR="00EB7773" w:rsidRPr="00EB6205" w:rsidRDefault="00EA0876">
      <w:pPr>
        <w:rPr>
          <w:rFonts w:ascii="Arial" w:hAnsi="Arial" w:cs="Arial"/>
        </w:rPr>
      </w:pPr>
      <w:r w:rsidRPr="00EB6205">
        <w:rPr>
          <w:rFonts w:ascii="Arial" w:hAnsi="Arial" w:cs="Arial"/>
        </w:rPr>
        <w:t>This pod promotes preparedness, cooperation, transparency, community support, and resource coordination while helping communities strengthen their ability to respond to changing needs and limited resources.</w:t>
      </w:r>
    </w:p>
    <w:p w14:paraId="4FE1FBFC" w14:textId="77777777" w:rsidR="00EB7773" w:rsidRPr="00EB6205" w:rsidRDefault="00EA0876">
      <w:pPr>
        <w:pStyle w:val="Heading2"/>
        <w:rPr>
          <w:rFonts w:ascii="Arial" w:hAnsi="Arial" w:cs="Arial"/>
        </w:rPr>
      </w:pPr>
      <w:bookmarkStart w:id="47" w:name="_Toc230044233"/>
      <w:r w:rsidRPr="00EB6205">
        <w:rPr>
          <w:rFonts w:ascii="Arial" w:hAnsi="Arial" w:cs="Arial"/>
        </w:rPr>
        <w:t>Examples of Support</w:t>
      </w:r>
      <w:bookmarkEnd w:id="47"/>
    </w:p>
    <w:p w14:paraId="2B8CCA37" w14:textId="77777777" w:rsidR="00EB7773" w:rsidRPr="00EB6205" w:rsidRDefault="00EA0876">
      <w:pPr>
        <w:pStyle w:val="ListBullet"/>
        <w:spacing w:after="40"/>
        <w:rPr>
          <w:rFonts w:ascii="Arial" w:hAnsi="Arial" w:cs="Arial"/>
        </w:rPr>
      </w:pPr>
      <w:r w:rsidRPr="00EB6205">
        <w:rPr>
          <w:rFonts w:ascii="Arial" w:hAnsi="Arial" w:cs="Arial"/>
        </w:rPr>
        <w:t>Community donation drives and supply collection</w:t>
      </w:r>
    </w:p>
    <w:p w14:paraId="53366763" w14:textId="77777777" w:rsidR="00EB7773" w:rsidRPr="00EB6205" w:rsidRDefault="00EA0876">
      <w:pPr>
        <w:pStyle w:val="ListBullet"/>
        <w:spacing w:after="40"/>
        <w:rPr>
          <w:rFonts w:ascii="Arial" w:hAnsi="Arial" w:cs="Arial"/>
        </w:rPr>
      </w:pPr>
      <w:r w:rsidRPr="00EB6205">
        <w:rPr>
          <w:rFonts w:ascii="Arial" w:hAnsi="Arial" w:cs="Arial"/>
        </w:rPr>
        <w:t>Emergency resource and supply coordination</w:t>
      </w:r>
    </w:p>
    <w:p w14:paraId="69291EC6" w14:textId="77777777" w:rsidR="00EB7773" w:rsidRPr="00EB6205" w:rsidRDefault="00EA0876">
      <w:pPr>
        <w:pStyle w:val="ListBullet"/>
        <w:spacing w:after="40"/>
        <w:rPr>
          <w:rFonts w:ascii="Arial" w:hAnsi="Arial" w:cs="Arial"/>
        </w:rPr>
      </w:pPr>
      <w:r w:rsidRPr="00EB6205">
        <w:rPr>
          <w:rFonts w:ascii="Arial" w:hAnsi="Arial" w:cs="Arial"/>
        </w:rPr>
        <w:t>Fundraising and community support events</w:t>
      </w:r>
    </w:p>
    <w:p w14:paraId="698E7BA7" w14:textId="77777777" w:rsidR="00EB7773" w:rsidRPr="00EB6205" w:rsidRDefault="00EA0876">
      <w:pPr>
        <w:pStyle w:val="ListBullet"/>
        <w:spacing w:after="40"/>
        <w:rPr>
          <w:rFonts w:ascii="Arial" w:hAnsi="Arial" w:cs="Arial"/>
        </w:rPr>
      </w:pPr>
      <w:r w:rsidRPr="00EB6205">
        <w:rPr>
          <w:rFonts w:ascii="Arial" w:hAnsi="Arial" w:cs="Arial"/>
        </w:rPr>
        <w:t>Grant and funding opportunity identification</w:t>
      </w:r>
    </w:p>
    <w:p w14:paraId="1A2A9AD3" w14:textId="77777777" w:rsidR="00EB7773" w:rsidRPr="00EB6205" w:rsidRDefault="00EA0876">
      <w:pPr>
        <w:pStyle w:val="ListBullet"/>
        <w:spacing w:after="40"/>
        <w:rPr>
          <w:rFonts w:ascii="Arial" w:hAnsi="Arial" w:cs="Arial"/>
        </w:rPr>
      </w:pPr>
      <w:r w:rsidRPr="00EB6205">
        <w:rPr>
          <w:rFonts w:ascii="Arial" w:hAnsi="Arial" w:cs="Arial"/>
        </w:rPr>
        <w:t>Distribution of hygiene supplies, food, blankets, batteries, and emergency items</w:t>
      </w:r>
    </w:p>
    <w:p w14:paraId="6F824C5E" w14:textId="77777777" w:rsidR="00EB7773" w:rsidRPr="00EB6205" w:rsidRDefault="00EA0876">
      <w:pPr>
        <w:pStyle w:val="ListBullet"/>
        <w:spacing w:after="40"/>
        <w:rPr>
          <w:rFonts w:ascii="Arial" w:hAnsi="Arial" w:cs="Arial"/>
        </w:rPr>
      </w:pPr>
      <w:r w:rsidRPr="00EB6205">
        <w:rPr>
          <w:rFonts w:ascii="Arial" w:hAnsi="Arial" w:cs="Arial"/>
        </w:rPr>
        <w:t>Resource tracking and organization assistance</w:t>
      </w:r>
    </w:p>
    <w:p w14:paraId="74B8A96E" w14:textId="77777777" w:rsidR="00EB7773" w:rsidRPr="00EB6205" w:rsidRDefault="00EA0876">
      <w:pPr>
        <w:pStyle w:val="ListBullet"/>
        <w:spacing w:after="40"/>
        <w:rPr>
          <w:rFonts w:ascii="Arial" w:hAnsi="Arial" w:cs="Arial"/>
        </w:rPr>
      </w:pPr>
      <w:r w:rsidRPr="00EB6205">
        <w:rPr>
          <w:rFonts w:ascii="Arial" w:hAnsi="Arial" w:cs="Arial"/>
        </w:rPr>
        <w:t>Financial literacy and budgeting education</w:t>
      </w:r>
    </w:p>
    <w:p w14:paraId="6B48E7C1" w14:textId="77777777" w:rsidR="00EB7773" w:rsidRPr="00EB6205" w:rsidRDefault="00EA0876">
      <w:pPr>
        <w:pStyle w:val="ListBullet"/>
        <w:spacing w:after="40"/>
        <w:rPr>
          <w:rFonts w:ascii="Arial" w:hAnsi="Arial" w:cs="Arial"/>
        </w:rPr>
      </w:pPr>
      <w:r w:rsidRPr="00EB6205">
        <w:rPr>
          <w:rFonts w:ascii="Arial" w:hAnsi="Arial" w:cs="Arial"/>
        </w:rPr>
        <w:t>Community mutual aid and support coordination</w:t>
      </w:r>
    </w:p>
    <w:p w14:paraId="66EFCE9F" w14:textId="77777777" w:rsidR="00EB7773" w:rsidRPr="00EB6205" w:rsidRDefault="00EA0876">
      <w:pPr>
        <w:pStyle w:val="ListBullet"/>
        <w:spacing w:after="40"/>
        <w:rPr>
          <w:rFonts w:ascii="Arial" w:hAnsi="Arial" w:cs="Arial"/>
        </w:rPr>
      </w:pPr>
      <w:r w:rsidRPr="00EB6205">
        <w:rPr>
          <w:rFonts w:ascii="Arial" w:hAnsi="Arial" w:cs="Arial"/>
        </w:rPr>
        <w:t>Assistance connecting residents with available resources and support programs</w:t>
      </w:r>
    </w:p>
    <w:p w14:paraId="18D69F2D" w14:textId="77777777" w:rsidR="00EB7773" w:rsidRPr="00EB6205" w:rsidRDefault="00EA0876">
      <w:pPr>
        <w:pStyle w:val="ListBullet"/>
        <w:spacing w:after="40"/>
        <w:rPr>
          <w:rFonts w:ascii="Arial" w:hAnsi="Arial" w:cs="Arial"/>
        </w:rPr>
      </w:pPr>
      <w:r w:rsidRPr="00EB6205">
        <w:rPr>
          <w:rFonts w:ascii="Arial" w:hAnsi="Arial" w:cs="Arial"/>
        </w:rPr>
        <w:t>Volunteer support for organizing and distributing community supplies</w:t>
      </w:r>
    </w:p>
    <w:p w14:paraId="7CA54D06" w14:textId="77777777" w:rsidR="00EB7773" w:rsidRPr="00EB6205" w:rsidRDefault="00EA0876">
      <w:pPr>
        <w:pStyle w:val="Heading2"/>
        <w:rPr>
          <w:rFonts w:ascii="Arial" w:hAnsi="Arial" w:cs="Arial"/>
        </w:rPr>
      </w:pPr>
      <w:bookmarkStart w:id="48" w:name="_Toc230044234"/>
      <w:r w:rsidRPr="00EB6205">
        <w:rPr>
          <w:rFonts w:ascii="Arial" w:hAnsi="Arial" w:cs="Arial"/>
        </w:rPr>
        <w:t>Examples of Community Support Systems</w:t>
      </w:r>
      <w:bookmarkEnd w:id="48"/>
    </w:p>
    <w:p w14:paraId="6C88CA8D"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56CF684D" w14:textId="77777777" w:rsidR="00EB7773" w:rsidRPr="00EB6205" w:rsidRDefault="00142EBA">
      <w:pPr>
        <w:pStyle w:val="ListBullet"/>
        <w:spacing w:after="40"/>
        <w:rPr>
          <w:rFonts w:ascii="Arial" w:hAnsi="Arial" w:cs="Arial"/>
        </w:rPr>
      </w:pPr>
      <w:r w:rsidRPr="00EB6205">
        <w:rPr>
          <w:rFonts w:ascii="Arial" w:hAnsi="Arial" w:cs="Arial"/>
        </w:rPr>
        <w:t>Charitable organizations</w:t>
      </w:r>
    </w:p>
    <w:p w14:paraId="6DE12D28" w14:textId="77777777" w:rsidR="00EB7773" w:rsidRPr="00EB6205" w:rsidRDefault="00EA0876">
      <w:pPr>
        <w:pStyle w:val="ListBullet"/>
        <w:spacing w:after="40"/>
        <w:rPr>
          <w:rFonts w:ascii="Arial" w:hAnsi="Arial" w:cs="Arial"/>
        </w:rPr>
      </w:pPr>
      <w:r w:rsidRPr="00EB6205">
        <w:rPr>
          <w:rFonts w:ascii="Arial" w:hAnsi="Arial" w:cs="Arial"/>
        </w:rPr>
        <w:t>Community foundations and charitable organizations</w:t>
      </w:r>
    </w:p>
    <w:p w14:paraId="728E59E7" w14:textId="77777777" w:rsidR="00EB7773" w:rsidRPr="00EB6205" w:rsidRDefault="00EA0876">
      <w:pPr>
        <w:pStyle w:val="ListBullet"/>
        <w:spacing w:after="40"/>
        <w:rPr>
          <w:rFonts w:ascii="Arial" w:hAnsi="Arial" w:cs="Arial"/>
        </w:rPr>
      </w:pPr>
      <w:r w:rsidRPr="00EB6205">
        <w:rPr>
          <w:rFonts w:ascii="Arial" w:hAnsi="Arial" w:cs="Arial"/>
        </w:rPr>
        <w:t>Churches and faith-based organizations</w:t>
      </w:r>
    </w:p>
    <w:p w14:paraId="5A1BF538" w14:textId="77777777" w:rsidR="00EB7773" w:rsidRPr="00EB6205" w:rsidRDefault="00EA0876">
      <w:pPr>
        <w:pStyle w:val="ListBullet"/>
        <w:spacing w:after="40"/>
        <w:rPr>
          <w:rFonts w:ascii="Arial" w:hAnsi="Arial" w:cs="Arial"/>
        </w:rPr>
      </w:pPr>
      <w:r w:rsidRPr="00EB6205">
        <w:rPr>
          <w:rFonts w:ascii="Arial" w:hAnsi="Arial" w:cs="Arial"/>
        </w:rPr>
        <w:t>Local businesses and business owners</w:t>
      </w:r>
    </w:p>
    <w:p w14:paraId="7D9B3A62" w14:textId="77777777" w:rsidR="00EB7773" w:rsidRPr="00EB6205" w:rsidRDefault="00EA0876">
      <w:pPr>
        <w:pStyle w:val="ListBullet"/>
        <w:spacing w:after="40"/>
        <w:rPr>
          <w:rFonts w:ascii="Arial" w:hAnsi="Arial" w:cs="Arial"/>
        </w:rPr>
      </w:pPr>
      <w:r w:rsidRPr="00EB6205">
        <w:rPr>
          <w:rFonts w:ascii="Arial" w:hAnsi="Arial" w:cs="Arial"/>
        </w:rPr>
        <w:t>Nonprofit organizations and outreach programs</w:t>
      </w:r>
    </w:p>
    <w:p w14:paraId="471BC806" w14:textId="77777777" w:rsidR="00EB7773" w:rsidRPr="00EB6205" w:rsidRDefault="00EA0876">
      <w:pPr>
        <w:pStyle w:val="ListBullet"/>
        <w:spacing w:after="40"/>
        <w:rPr>
          <w:rFonts w:ascii="Arial" w:hAnsi="Arial" w:cs="Arial"/>
        </w:rPr>
      </w:pPr>
      <w:r w:rsidRPr="00EB6205">
        <w:rPr>
          <w:rFonts w:ascii="Arial" w:hAnsi="Arial" w:cs="Arial"/>
        </w:rPr>
        <w:t>Schools and community centers</w:t>
      </w:r>
    </w:p>
    <w:p w14:paraId="0FD562ED" w14:textId="77777777" w:rsidR="00EB7773" w:rsidRPr="00EB6205" w:rsidRDefault="00EA0876">
      <w:pPr>
        <w:pStyle w:val="ListBullet"/>
        <w:spacing w:after="40"/>
        <w:rPr>
          <w:rFonts w:ascii="Arial" w:hAnsi="Arial" w:cs="Arial"/>
        </w:rPr>
      </w:pPr>
      <w:r w:rsidRPr="00EB6205">
        <w:rPr>
          <w:rFonts w:ascii="Arial" w:hAnsi="Arial" w:cs="Arial"/>
        </w:rPr>
        <w:t>Volunteer and neighborhood groups</w:t>
      </w:r>
    </w:p>
    <w:p w14:paraId="0840E249" w14:textId="77777777" w:rsidR="00EB7773" w:rsidRPr="00EB6205" w:rsidRDefault="00EA0876">
      <w:pPr>
        <w:pStyle w:val="ListBullet"/>
        <w:spacing w:after="40"/>
        <w:rPr>
          <w:rFonts w:ascii="Arial" w:hAnsi="Arial" w:cs="Arial"/>
        </w:rPr>
      </w:pPr>
      <w:r w:rsidRPr="00EB6205">
        <w:rPr>
          <w:rFonts w:ascii="Arial" w:hAnsi="Arial" w:cs="Arial"/>
        </w:rPr>
        <w:t>Local fundraising and civic organizations</w:t>
      </w:r>
    </w:p>
    <w:p w14:paraId="3C35C93C" w14:textId="77777777" w:rsidR="00EB7773" w:rsidRPr="00EB6205" w:rsidRDefault="00EA0876">
      <w:pPr>
        <w:pStyle w:val="ListBullet"/>
        <w:spacing w:after="40"/>
        <w:rPr>
          <w:rFonts w:ascii="Arial" w:hAnsi="Arial" w:cs="Arial"/>
        </w:rPr>
      </w:pPr>
      <w:r w:rsidRPr="00EB6205">
        <w:rPr>
          <w:rFonts w:ascii="Arial" w:hAnsi="Arial" w:cs="Arial"/>
        </w:rPr>
        <w:t>Grant and philanthropic organizations</w:t>
      </w:r>
    </w:p>
    <w:p w14:paraId="7675DDE8" w14:textId="77777777" w:rsidR="00EB7773" w:rsidRPr="00EB6205" w:rsidRDefault="00EA0876">
      <w:pPr>
        <w:pStyle w:val="ListBullet"/>
        <w:spacing w:after="40"/>
        <w:rPr>
          <w:rFonts w:ascii="Arial" w:hAnsi="Arial" w:cs="Arial"/>
        </w:rPr>
      </w:pPr>
      <w:r w:rsidRPr="00EB6205">
        <w:rPr>
          <w:rFonts w:ascii="Arial" w:hAnsi="Arial" w:cs="Arial"/>
        </w:rPr>
        <w:t>Community support and mutual aid groups</w:t>
      </w:r>
    </w:p>
    <w:p w14:paraId="22CF08B1" w14:textId="77777777" w:rsidR="00EB7773" w:rsidRPr="00EB6205" w:rsidRDefault="00EA0876">
      <w:pPr>
        <w:pStyle w:val="Heading2"/>
        <w:rPr>
          <w:rFonts w:ascii="Arial" w:hAnsi="Arial" w:cs="Arial"/>
        </w:rPr>
      </w:pPr>
      <w:bookmarkStart w:id="49" w:name="_Toc230044235"/>
      <w:r w:rsidRPr="00EB6205">
        <w:rPr>
          <w:rFonts w:ascii="Arial" w:hAnsi="Arial" w:cs="Arial"/>
        </w:rPr>
        <w:t>Community Skills &amp; Volunteers Needed</w:t>
      </w:r>
      <w:bookmarkEnd w:id="49"/>
    </w:p>
    <w:p w14:paraId="7B8D2811" w14:textId="77777777" w:rsidR="00EB7773" w:rsidRPr="00EB6205" w:rsidRDefault="00EA0876">
      <w:pPr>
        <w:pStyle w:val="ListBullet"/>
        <w:spacing w:after="40"/>
        <w:rPr>
          <w:rFonts w:ascii="Arial" w:hAnsi="Arial" w:cs="Arial"/>
        </w:rPr>
      </w:pPr>
      <w:r w:rsidRPr="00EB6205">
        <w:rPr>
          <w:rFonts w:ascii="Arial" w:hAnsi="Arial" w:cs="Arial"/>
        </w:rPr>
        <w:t>Fundraising and event volunteers</w:t>
      </w:r>
    </w:p>
    <w:p w14:paraId="71471619" w14:textId="77777777" w:rsidR="00EB7773" w:rsidRPr="00EB6205" w:rsidRDefault="00EA0876">
      <w:pPr>
        <w:pStyle w:val="ListBullet"/>
        <w:spacing w:after="40"/>
        <w:rPr>
          <w:rFonts w:ascii="Arial" w:hAnsi="Arial" w:cs="Arial"/>
        </w:rPr>
      </w:pPr>
      <w:r w:rsidRPr="00EB6205">
        <w:rPr>
          <w:rFonts w:ascii="Arial" w:hAnsi="Arial" w:cs="Arial"/>
        </w:rPr>
        <w:t>Grant writing and budgeting volunteers</w:t>
      </w:r>
    </w:p>
    <w:p w14:paraId="4F27BC16" w14:textId="77777777" w:rsidR="00EB7773" w:rsidRPr="00EB6205" w:rsidRDefault="00EA0876">
      <w:pPr>
        <w:pStyle w:val="ListBullet"/>
        <w:spacing w:after="40"/>
        <w:rPr>
          <w:rFonts w:ascii="Arial" w:hAnsi="Arial" w:cs="Arial"/>
        </w:rPr>
      </w:pPr>
      <w:r w:rsidRPr="00EB6205">
        <w:rPr>
          <w:rFonts w:ascii="Arial" w:hAnsi="Arial" w:cs="Arial"/>
        </w:rPr>
        <w:t>Organizers and inventory coordinators</w:t>
      </w:r>
    </w:p>
    <w:p w14:paraId="42676D56" w14:textId="77777777" w:rsidR="00EB7773" w:rsidRPr="00EB6205" w:rsidRDefault="00EA0876">
      <w:pPr>
        <w:pStyle w:val="ListBullet"/>
        <w:spacing w:after="40"/>
        <w:rPr>
          <w:rFonts w:ascii="Arial" w:hAnsi="Arial" w:cs="Arial"/>
        </w:rPr>
      </w:pPr>
      <w:r w:rsidRPr="00EB6205">
        <w:rPr>
          <w:rFonts w:ascii="Arial" w:hAnsi="Arial" w:cs="Arial"/>
        </w:rPr>
        <w:t>Community outreach and support volunteers</w:t>
      </w:r>
    </w:p>
    <w:p w14:paraId="14DA51D0" w14:textId="77777777" w:rsidR="00EB7773" w:rsidRPr="00EB6205" w:rsidRDefault="00EA0876">
      <w:pPr>
        <w:pStyle w:val="ListBullet"/>
        <w:spacing w:after="40"/>
        <w:rPr>
          <w:rFonts w:ascii="Arial" w:hAnsi="Arial" w:cs="Arial"/>
        </w:rPr>
      </w:pPr>
      <w:r w:rsidRPr="00EB6205">
        <w:rPr>
          <w:rFonts w:ascii="Arial" w:hAnsi="Arial" w:cs="Arial"/>
        </w:rPr>
        <w:t>Business owners and donation coordinators</w:t>
      </w:r>
    </w:p>
    <w:p w14:paraId="16815CAD"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sort, distribute, or organize supplies</w:t>
      </w:r>
    </w:p>
    <w:p w14:paraId="7BCD1097" w14:textId="77777777" w:rsidR="00EB7773" w:rsidRPr="00EB6205" w:rsidRDefault="00EA0876">
      <w:pPr>
        <w:pStyle w:val="ListBullet"/>
        <w:spacing w:after="40"/>
        <w:rPr>
          <w:rFonts w:ascii="Arial" w:hAnsi="Arial" w:cs="Arial"/>
        </w:rPr>
      </w:pPr>
      <w:r w:rsidRPr="00EB6205">
        <w:rPr>
          <w:rFonts w:ascii="Arial" w:hAnsi="Arial" w:cs="Arial"/>
        </w:rPr>
        <w:t>Financial literacy and budgeting educators</w:t>
      </w:r>
    </w:p>
    <w:p w14:paraId="05027675" w14:textId="77777777" w:rsidR="00EB7773" w:rsidRPr="00EB6205" w:rsidRDefault="00EA0876">
      <w:pPr>
        <w:pStyle w:val="ListBullet"/>
        <w:spacing w:after="40"/>
        <w:rPr>
          <w:rFonts w:ascii="Arial" w:hAnsi="Arial" w:cs="Arial"/>
        </w:rPr>
      </w:pPr>
      <w:r w:rsidRPr="00EB6205">
        <w:rPr>
          <w:rFonts w:ascii="Arial" w:hAnsi="Arial" w:cs="Arial"/>
        </w:rPr>
        <w:t>Volunteers able to assist with transportation and deliveries</w:t>
      </w:r>
    </w:p>
    <w:p w14:paraId="4A8714E2" w14:textId="77777777" w:rsidR="00EB7773" w:rsidRPr="00EB6205" w:rsidRDefault="00EA0876">
      <w:pPr>
        <w:pStyle w:val="ListBullet"/>
        <w:spacing w:after="40"/>
        <w:rPr>
          <w:rFonts w:ascii="Arial" w:hAnsi="Arial" w:cs="Arial"/>
        </w:rPr>
      </w:pPr>
      <w:r w:rsidRPr="00EB6205">
        <w:rPr>
          <w:rFonts w:ascii="Arial" w:hAnsi="Arial" w:cs="Arial"/>
        </w:rPr>
        <w:t>People willing to help connect residents with resources and support programs</w:t>
      </w:r>
    </w:p>
    <w:p w14:paraId="3B390CA6" w14:textId="77777777" w:rsidR="00EB7773" w:rsidRPr="00EB6205" w:rsidRDefault="00EA0876">
      <w:pPr>
        <w:pStyle w:val="Heading2"/>
        <w:rPr>
          <w:rFonts w:ascii="Arial" w:hAnsi="Arial" w:cs="Arial"/>
        </w:rPr>
      </w:pPr>
      <w:bookmarkStart w:id="50" w:name="_Toc230044236"/>
      <w:r w:rsidRPr="00EB6205">
        <w:rPr>
          <w:rFonts w:ascii="Arial" w:hAnsi="Arial" w:cs="Arial"/>
        </w:rPr>
        <w:t>Why This Pod Matters</w:t>
      </w:r>
      <w:bookmarkEnd w:id="50"/>
    </w:p>
    <w:p w14:paraId="16A72163" w14:textId="77777777" w:rsidR="00EB7773" w:rsidRPr="00EB6205" w:rsidRDefault="00EA0876">
      <w:pPr>
        <w:rPr>
          <w:rFonts w:ascii="Arial" w:hAnsi="Arial" w:cs="Arial"/>
        </w:rPr>
      </w:pPr>
      <w:r w:rsidRPr="00EB6205">
        <w:rPr>
          <w:rFonts w:ascii="Arial" w:hAnsi="Arial" w:cs="Arial"/>
        </w:rPr>
        <w:t>During emergencies or periods of hardship, communities may face shortages involving food, housing, medical supplies, transportation, hygiene items, and financial resources. Without organization and coordination, vulnerable individuals and families may struggle to access basic necessities and support.</w:t>
      </w:r>
    </w:p>
    <w:p w14:paraId="24B887B7"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resource planning, fundraising, donation coordination, and community support systems that may help reduce suffering, strengthen preparedness, and improve the community's ability to support one another during difficult times.</w:t>
      </w:r>
    </w:p>
    <w:p w14:paraId="563B4C86" w14:textId="77777777" w:rsidR="00EB7773" w:rsidRPr="00EB6205" w:rsidRDefault="00EA0876">
      <w:pPr>
        <w:rPr>
          <w:rFonts w:ascii="Arial" w:hAnsi="Arial" w:cs="Arial"/>
        </w:rPr>
      </w:pPr>
      <w:r w:rsidRPr="00EB6205">
        <w:rPr>
          <w:rFonts w:ascii="Arial" w:hAnsi="Arial" w:cs="Arial"/>
        </w:rPr>
        <w:br w:type="page"/>
      </w:r>
    </w:p>
    <w:p w14:paraId="3BF390BD" w14:textId="77777777" w:rsidR="00EB7773" w:rsidRPr="00EB6205" w:rsidRDefault="00EA0876">
      <w:pPr>
        <w:pStyle w:val="Heading1"/>
        <w:rPr>
          <w:rFonts w:ascii="Arial" w:hAnsi="Arial" w:cs="Arial"/>
        </w:rPr>
      </w:pPr>
      <w:bookmarkStart w:id="51" w:name="_Toc230044237"/>
      <w:r w:rsidRPr="00EB6205">
        <w:rPr>
          <w:rFonts w:ascii="Arial" w:hAnsi="Arial" w:cs="Arial"/>
        </w:rPr>
        <w:lastRenderedPageBreak/>
        <w:t>H. MEDICAL &amp; HEALTHCARE POD</w:t>
      </w:r>
      <w:bookmarkEnd w:id="51"/>
    </w:p>
    <w:p w14:paraId="0A047742" w14:textId="77777777" w:rsidR="00EB7773" w:rsidRPr="00EB6205" w:rsidRDefault="00EA0876">
      <w:pPr>
        <w:pStyle w:val="Heading2"/>
        <w:rPr>
          <w:rFonts w:ascii="Arial" w:hAnsi="Arial" w:cs="Arial"/>
        </w:rPr>
      </w:pPr>
      <w:bookmarkStart w:id="52" w:name="_Toc230044238"/>
      <w:r w:rsidRPr="00EB6205">
        <w:rPr>
          <w:rFonts w:ascii="Arial" w:hAnsi="Arial" w:cs="Arial"/>
        </w:rPr>
        <w:t>Purpose</w:t>
      </w:r>
      <w:bookmarkEnd w:id="52"/>
    </w:p>
    <w:p w14:paraId="685FD539" w14:textId="77777777" w:rsidR="00EB7773" w:rsidRPr="00EB6205" w:rsidRDefault="00EA0876">
      <w:pPr>
        <w:rPr>
          <w:rFonts w:ascii="Arial" w:hAnsi="Arial" w:cs="Arial"/>
        </w:rPr>
      </w:pPr>
      <w:r w:rsidRPr="00EB6205">
        <w:rPr>
          <w:rFonts w:ascii="Arial" w:hAnsi="Arial" w:cs="Arial"/>
        </w:rPr>
        <w:t>The Medical &amp; Healthcare Pod focuses on helping community members access healthcare support, wellness resources, medical information, basic care coordination, specialist care, medication support, and community health assistance during emergencies, disasters, or periods of hardship. Its purpose is to encourage communities to prepare ahead of time by strengthening healthcare support systems, improving communication, and helping vulnerable individuals remain connected to important medical resources and services.</w:t>
      </w:r>
    </w:p>
    <w:p w14:paraId="3F83D907" w14:textId="77777777" w:rsidR="00EB7773" w:rsidRPr="00EB6205" w:rsidRDefault="00EA0876">
      <w:pPr>
        <w:rPr>
          <w:rFonts w:ascii="Arial" w:hAnsi="Arial" w:cs="Arial"/>
        </w:rPr>
      </w:pPr>
      <w:r w:rsidRPr="00EB6205">
        <w:rPr>
          <w:rFonts w:ascii="Arial" w:hAnsi="Arial" w:cs="Arial"/>
        </w:rPr>
        <w:t>This pod promotes preparedness, compassion, wellness, accessibility, and community support while helping reduce isolation and barriers to healthcare during times of crisis or disruption.</w:t>
      </w:r>
    </w:p>
    <w:p w14:paraId="4029BBE8" w14:textId="77777777" w:rsidR="00EB7773" w:rsidRPr="00EB6205" w:rsidRDefault="00EA0876">
      <w:pPr>
        <w:pStyle w:val="Heading2"/>
        <w:rPr>
          <w:rFonts w:ascii="Arial" w:hAnsi="Arial" w:cs="Arial"/>
        </w:rPr>
      </w:pPr>
      <w:bookmarkStart w:id="53" w:name="_Toc230044239"/>
      <w:r w:rsidRPr="00EB6205">
        <w:rPr>
          <w:rFonts w:ascii="Arial" w:hAnsi="Arial" w:cs="Arial"/>
        </w:rPr>
        <w:t>Examples of Support</w:t>
      </w:r>
      <w:bookmarkEnd w:id="53"/>
    </w:p>
    <w:p w14:paraId="1C1A8F5F" w14:textId="77777777" w:rsidR="00EB7773" w:rsidRPr="00EB6205" w:rsidRDefault="00EA0876">
      <w:pPr>
        <w:pStyle w:val="ListBullet"/>
        <w:spacing w:after="40"/>
        <w:rPr>
          <w:rFonts w:ascii="Arial" w:hAnsi="Arial" w:cs="Arial"/>
        </w:rPr>
      </w:pPr>
      <w:r w:rsidRPr="00EB6205">
        <w:rPr>
          <w:rFonts w:ascii="Arial" w:hAnsi="Arial" w:cs="Arial"/>
        </w:rPr>
        <w:t>Wellness check-ins for elderly, disabled, ill, or homebound individuals</w:t>
      </w:r>
    </w:p>
    <w:p w14:paraId="41FAEC0E" w14:textId="77777777" w:rsidR="00EB7773" w:rsidRPr="00EB6205" w:rsidRDefault="00EA0876">
      <w:pPr>
        <w:pStyle w:val="ListBullet"/>
        <w:spacing w:after="40"/>
        <w:rPr>
          <w:rFonts w:ascii="Arial" w:hAnsi="Arial" w:cs="Arial"/>
        </w:rPr>
      </w:pPr>
      <w:r w:rsidRPr="00EB6205">
        <w:rPr>
          <w:rFonts w:ascii="Arial" w:hAnsi="Arial" w:cs="Arial"/>
        </w:rPr>
        <w:t>Assistance connecting residents with healthcare resources and clinics</w:t>
      </w:r>
    </w:p>
    <w:p w14:paraId="523EA5EF" w14:textId="77777777" w:rsidR="00EB7773" w:rsidRPr="00EB6205" w:rsidRDefault="00EA0876">
      <w:pPr>
        <w:pStyle w:val="ListBullet"/>
        <w:spacing w:after="40"/>
        <w:rPr>
          <w:rFonts w:ascii="Arial" w:hAnsi="Arial" w:cs="Arial"/>
        </w:rPr>
      </w:pPr>
      <w:r w:rsidRPr="00EB6205">
        <w:rPr>
          <w:rFonts w:ascii="Arial" w:hAnsi="Arial" w:cs="Arial"/>
        </w:rPr>
        <w:t>Medical supply and prescription coordination support</w:t>
      </w:r>
    </w:p>
    <w:p w14:paraId="48709B4A" w14:textId="77777777" w:rsidR="00EB7773" w:rsidRPr="00EB6205" w:rsidRDefault="00EA0876">
      <w:pPr>
        <w:pStyle w:val="ListBullet"/>
        <w:spacing w:after="40"/>
        <w:rPr>
          <w:rFonts w:ascii="Arial" w:hAnsi="Arial" w:cs="Arial"/>
        </w:rPr>
      </w:pPr>
      <w:r w:rsidRPr="00EB6205">
        <w:rPr>
          <w:rFonts w:ascii="Arial" w:hAnsi="Arial" w:cs="Arial"/>
        </w:rPr>
        <w:t>Transportation assistance for medical appointments or pharmacy pickups</w:t>
      </w:r>
    </w:p>
    <w:p w14:paraId="23023B14" w14:textId="77777777" w:rsidR="00EB7773" w:rsidRPr="00EB6205" w:rsidRDefault="00EA0876">
      <w:pPr>
        <w:pStyle w:val="ListBullet"/>
        <w:spacing w:after="40"/>
        <w:rPr>
          <w:rFonts w:ascii="Arial" w:hAnsi="Arial" w:cs="Arial"/>
        </w:rPr>
      </w:pPr>
      <w:r w:rsidRPr="00EB6205">
        <w:rPr>
          <w:rFonts w:ascii="Arial" w:hAnsi="Arial" w:cs="Arial"/>
        </w:rPr>
        <w:t>Community health education and preparedness information</w:t>
      </w:r>
    </w:p>
    <w:p w14:paraId="27A135E6" w14:textId="77777777" w:rsidR="00EB7773" w:rsidRPr="00EB6205" w:rsidRDefault="00EA0876">
      <w:pPr>
        <w:pStyle w:val="ListBullet"/>
        <w:spacing w:after="40"/>
        <w:rPr>
          <w:rFonts w:ascii="Arial" w:hAnsi="Arial" w:cs="Arial"/>
        </w:rPr>
      </w:pPr>
      <w:r w:rsidRPr="00EB6205">
        <w:rPr>
          <w:rFonts w:ascii="Arial" w:hAnsi="Arial" w:cs="Arial"/>
        </w:rPr>
        <w:t>First aid and basic safety education</w:t>
      </w:r>
    </w:p>
    <w:p w14:paraId="6E9D84E7" w14:textId="77777777" w:rsidR="00EB7773" w:rsidRPr="00EB6205" w:rsidRDefault="00EA0876">
      <w:pPr>
        <w:pStyle w:val="ListBullet"/>
        <w:spacing w:after="40"/>
        <w:rPr>
          <w:rFonts w:ascii="Arial" w:hAnsi="Arial" w:cs="Arial"/>
        </w:rPr>
      </w:pPr>
      <w:r w:rsidRPr="00EB6205">
        <w:rPr>
          <w:rFonts w:ascii="Arial" w:hAnsi="Arial" w:cs="Arial"/>
        </w:rPr>
        <w:t>Support for individuals managing chronic illness or medical conditions</w:t>
      </w:r>
    </w:p>
    <w:p w14:paraId="2C0095A5" w14:textId="77777777" w:rsidR="00EB7773" w:rsidRPr="00EB6205" w:rsidRDefault="00EA0876">
      <w:pPr>
        <w:pStyle w:val="ListBullet"/>
        <w:spacing w:after="40"/>
        <w:rPr>
          <w:rFonts w:ascii="Arial" w:hAnsi="Arial" w:cs="Arial"/>
        </w:rPr>
      </w:pPr>
      <w:r w:rsidRPr="00EB6205">
        <w:rPr>
          <w:rFonts w:ascii="Arial" w:hAnsi="Arial" w:cs="Arial"/>
        </w:rPr>
        <w:t>Specialist care resource education, including oncology, endocrinology, cardiovascular care, dental, vision, orthopedics, and other specialty needs</w:t>
      </w:r>
    </w:p>
    <w:p w14:paraId="2D799B02" w14:textId="77777777" w:rsidR="00EB7773" w:rsidRPr="00EB6205" w:rsidRDefault="00EA0876">
      <w:pPr>
        <w:pStyle w:val="ListBullet"/>
        <w:spacing w:after="40"/>
        <w:rPr>
          <w:rFonts w:ascii="Arial" w:hAnsi="Arial" w:cs="Arial"/>
        </w:rPr>
      </w:pPr>
      <w:r w:rsidRPr="00EB6205">
        <w:rPr>
          <w:rFonts w:ascii="Arial" w:hAnsi="Arial" w:cs="Arial"/>
        </w:rPr>
        <w:t>Emergency healthcare communication and outreach support</w:t>
      </w:r>
    </w:p>
    <w:p w14:paraId="2D3C5AD1" w14:textId="77777777" w:rsidR="00EB7773" w:rsidRPr="00EB6205" w:rsidRDefault="00EA0876">
      <w:pPr>
        <w:pStyle w:val="ListBullet"/>
        <w:spacing w:after="40"/>
        <w:rPr>
          <w:rFonts w:ascii="Arial" w:hAnsi="Arial" w:cs="Arial"/>
        </w:rPr>
      </w:pPr>
      <w:r w:rsidRPr="00EB6205">
        <w:rPr>
          <w:rFonts w:ascii="Arial" w:hAnsi="Arial" w:cs="Arial"/>
        </w:rPr>
        <w:t>Assistance identifying local healthcare and wellness resources</w:t>
      </w:r>
    </w:p>
    <w:p w14:paraId="7F74DB83" w14:textId="77777777" w:rsidR="00EB7773" w:rsidRPr="00EB6205" w:rsidRDefault="00EA0876">
      <w:pPr>
        <w:pStyle w:val="ListBullet"/>
        <w:spacing w:after="40"/>
        <w:rPr>
          <w:rFonts w:ascii="Arial" w:hAnsi="Arial" w:cs="Arial"/>
        </w:rPr>
      </w:pPr>
      <w:r w:rsidRPr="00EB6205">
        <w:rPr>
          <w:rFonts w:ascii="Arial" w:hAnsi="Arial" w:cs="Arial"/>
        </w:rPr>
        <w:t>Community support for vulnerable populations during emergencies</w:t>
      </w:r>
    </w:p>
    <w:p w14:paraId="41163DC1" w14:textId="77777777" w:rsidR="00EB7773" w:rsidRPr="00EB6205" w:rsidRDefault="00EA0876">
      <w:pPr>
        <w:pStyle w:val="Heading2"/>
        <w:rPr>
          <w:rFonts w:ascii="Arial" w:hAnsi="Arial" w:cs="Arial"/>
        </w:rPr>
      </w:pPr>
      <w:bookmarkStart w:id="54" w:name="_Toc230044240"/>
      <w:r w:rsidRPr="00EB6205">
        <w:rPr>
          <w:rFonts w:ascii="Arial" w:hAnsi="Arial" w:cs="Arial"/>
        </w:rPr>
        <w:t>Examples of Community Support Systems</w:t>
      </w:r>
      <w:bookmarkEnd w:id="54"/>
    </w:p>
    <w:p w14:paraId="0D4BF70C"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36514A59" w14:textId="77777777" w:rsidR="00EB7773" w:rsidRPr="00EB6205" w:rsidRDefault="00142EBA">
      <w:pPr>
        <w:pStyle w:val="ListBullet"/>
        <w:spacing w:after="40"/>
        <w:rPr>
          <w:rFonts w:ascii="Arial" w:hAnsi="Arial" w:cs="Arial"/>
        </w:rPr>
      </w:pPr>
      <w:r w:rsidRPr="00EB6205">
        <w:rPr>
          <w:rFonts w:ascii="Arial" w:hAnsi="Arial" w:cs="Arial"/>
        </w:rPr>
        <w:t>Healthcare providers</w:t>
      </w:r>
    </w:p>
    <w:p w14:paraId="679DFAA4" w14:textId="77777777" w:rsidR="00EB7773" w:rsidRPr="00EB6205" w:rsidRDefault="00142EBA">
      <w:pPr>
        <w:pStyle w:val="ListBullet"/>
        <w:spacing w:after="40"/>
        <w:rPr>
          <w:rFonts w:ascii="Arial" w:hAnsi="Arial" w:cs="Arial"/>
        </w:rPr>
      </w:pPr>
      <w:r w:rsidRPr="00EB6205">
        <w:rPr>
          <w:rFonts w:ascii="Arial" w:hAnsi="Arial" w:cs="Arial"/>
        </w:rPr>
        <w:t>Medical centers and hospitals</w:t>
      </w:r>
    </w:p>
    <w:p w14:paraId="32A55C44" w14:textId="77777777" w:rsidR="00EB7773" w:rsidRPr="00EB6205" w:rsidRDefault="00142EBA">
      <w:pPr>
        <w:pStyle w:val="ListBullet"/>
        <w:spacing w:after="40"/>
        <w:rPr>
          <w:rFonts w:ascii="Arial" w:hAnsi="Arial" w:cs="Arial"/>
        </w:rPr>
      </w:pPr>
      <w:r w:rsidRPr="00EB6205">
        <w:rPr>
          <w:rFonts w:ascii="Arial" w:hAnsi="Arial" w:cs="Arial"/>
        </w:rPr>
        <w:t>Medical clinics</w:t>
      </w:r>
    </w:p>
    <w:p w14:paraId="0CD16BC2" w14:textId="77777777" w:rsidR="00EB7773" w:rsidRPr="00EB6205" w:rsidRDefault="00142EBA">
      <w:pPr>
        <w:pStyle w:val="ListBullet"/>
        <w:spacing w:after="40"/>
        <w:rPr>
          <w:rFonts w:ascii="Arial" w:hAnsi="Arial" w:cs="Arial"/>
        </w:rPr>
      </w:pPr>
      <w:r w:rsidRPr="00EB6205">
        <w:rPr>
          <w:rFonts w:ascii="Arial" w:hAnsi="Arial" w:cs="Arial"/>
        </w:rPr>
        <w:t>Community healthcare organizations</w:t>
      </w:r>
    </w:p>
    <w:p w14:paraId="591F96CA" w14:textId="77777777" w:rsidR="00EB7773" w:rsidRPr="00EB6205" w:rsidRDefault="00142EBA">
      <w:pPr>
        <w:pStyle w:val="ListBullet"/>
        <w:spacing w:after="40"/>
        <w:rPr>
          <w:rFonts w:ascii="Arial" w:hAnsi="Arial" w:cs="Arial"/>
        </w:rPr>
      </w:pPr>
      <w:r w:rsidRPr="00EB6205">
        <w:rPr>
          <w:rFonts w:ascii="Arial" w:hAnsi="Arial" w:cs="Arial"/>
        </w:rPr>
        <w:t>Public health organizations</w:t>
      </w:r>
    </w:p>
    <w:p w14:paraId="2BE8AEC2" w14:textId="77777777" w:rsidR="00EB7773" w:rsidRPr="00EB6205" w:rsidRDefault="00EA0876">
      <w:pPr>
        <w:pStyle w:val="ListBullet"/>
        <w:spacing w:after="40"/>
        <w:rPr>
          <w:rFonts w:ascii="Arial" w:hAnsi="Arial" w:cs="Arial"/>
        </w:rPr>
      </w:pPr>
      <w:r w:rsidRPr="00EB6205">
        <w:rPr>
          <w:rFonts w:ascii="Arial" w:hAnsi="Arial" w:cs="Arial"/>
        </w:rPr>
        <w:t>Local pharmacies and healthcare providers</w:t>
      </w:r>
    </w:p>
    <w:p w14:paraId="1885071F" w14:textId="77777777" w:rsidR="00EB7773" w:rsidRPr="00EB6205" w:rsidRDefault="00EA0876">
      <w:pPr>
        <w:pStyle w:val="ListBullet"/>
        <w:spacing w:after="40"/>
        <w:rPr>
          <w:rFonts w:ascii="Arial" w:hAnsi="Arial" w:cs="Arial"/>
        </w:rPr>
      </w:pPr>
      <w:r w:rsidRPr="00EB6205">
        <w:rPr>
          <w:rFonts w:ascii="Arial" w:hAnsi="Arial" w:cs="Arial"/>
        </w:rPr>
        <w:t>Specialty clinics and professional healthcare groups</w:t>
      </w:r>
    </w:p>
    <w:p w14:paraId="426EDE0B" w14:textId="77777777" w:rsidR="00EB7773" w:rsidRPr="00EB6205" w:rsidRDefault="00EA0876">
      <w:pPr>
        <w:pStyle w:val="ListBullet"/>
        <w:spacing w:after="40"/>
        <w:rPr>
          <w:rFonts w:ascii="Arial" w:hAnsi="Arial" w:cs="Arial"/>
        </w:rPr>
      </w:pPr>
      <w:r w:rsidRPr="00EB6205">
        <w:rPr>
          <w:rFonts w:ascii="Arial" w:hAnsi="Arial" w:cs="Arial"/>
        </w:rPr>
        <w:t>Churches and community outreach organizations</w:t>
      </w:r>
    </w:p>
    <w:p w14:paraId="32492529" w14:textId="77777777" w:rsidR="00EB7773" w:rsidRPr="00EB6205" w:rsidRDefault="00EA0876">
      <w:pPr>
        <w:pStyle w:val="ListBullet"/>
        <w:spacing w:after="40"/>
        <w:rPr>
          <w:rFonts w:ascii="Arial" w:hAnsi="Arial" w:cs="Arial"/>
        </w:rPr>
      </w:pPr>
      <w:r w:rsidRPr="00EB6205">
        <w:rPr>
          <w:rFonts w:ascii="Arial" w:hAnsi="Arial" w:cs="Arial"/>
        </w:rPr>
        <w:t>Veteran and disability support organizations</w:t>
      </w:r>
    </w:p>
    <w:p w14:paraId="3B237594" w14:textId="77777777" w:rsidR="00EB7773" w:rsidRPr="00EB6205" w:rsidRDefault="00EA0876">
      <w:pPr>
        <w:pStyle w:val="ListBullet"/>
        <w:spacing w:after="40"/>
        <w:rPr>
          <w:rFonts w:ascii="Arial" w:hAnsi="Arial" w:cs="Arial"/>
        </w:rPr>
      </w:pPr>
      <w:r w:rsidRPr="00EB6205">
        <w:rPr>
          <w:rFonts w:ascii="Arial" w:hAnsi="Arial" w:cs="Arial"/>
        </w:rPr>
        <w:t>Home healthcare and caregiving organizations</w:t>
      </w:r>
    </w:p>
    <w:p w14:paraId="5A6286E1" w14:textId="77777777" w:rsidR="00EB7773" w:rsidRPr="00EB6205" w:rsidRDefault="00EA0876">
      <w:pPr>
        <w:pStyle w:val="ListBullet"/>
        <w:spacing w:after="40"/>
        <w:rPr>
          <w:rFonts w:ascii="Arial" w:hAnsi="Arial" w:cs="Arial"/>
        </w:rPr>
      </w:pPr>
      <w:r w:rsidRPr="00EB6205">
        <w:rPr>
          <w:rFonts w:ascii="Arial" w:hAnsi="Arial" w:cs="Arial"/>
        </w:rPr>
        <w:t>Volunteer healthcare and wellness groups</w:t>
      </w:r>
    </w:p>
    <w:p w14:paraId="10DD56F5" w14:textId="77777777" w:rsidR="00EB7773" w:rsidRPr="00EB6205" w:rsidRDefault="00EA0876">
      <w:pPr>
        <w:pStyle w:val="Heading2"/>
        <w:rPr>
          <w:rFonts w:ascii="Arial" w:hAnsi="Arial" w:cs="Arial"/>
        </w:rPr>
      </w:pPr>
      <w:bookmarkStart w:id="55" w:name="_Toc230044241"/>
      <w:r w:rsidRPr="00EB6205">
        <w:rPr>
          <w:rFonts w:ascii="Arial" w:hAnsi="Arial" w:cs="Arial"/>
        </w:rPr>
        <w:t>Community Skills &amp; Volunteers Needed</w:t>
      </w:r>
      <w:bookmarkEnd w:id="55"/>
    </w:p>
    <w:p w14:paraId="165DBA17" w14:textId="77777777" w:rsidR="00EB7773" w:rsidRPr="00EB6205" w:rsidRDefault="00EA0876">
      <w:pPr>
        <w:pStyle w:val="ListBullet"/>
        <w:spacing w:after="40"/>
        <w:rPr>
          <w:rFonts w:ascii="Arial" w:hAnsi="Arial" w:cs="Arial"/>
        </w:rPr>
      </w:pPr>
      <w:r w:rsidRPr="00EB6205">
        <w:rPr>
          <w:rFonts w:ascii="Arial" w:hAnsi="Arial" w:cs="Arial"/>
        </w:rPr>
        <w:t>Doctors, nurses, CNAs, EMTs, and healthcare professionals</w:t>
      </w:r>
    </w:p>
    <w:p w14:paraId="24B8C9F7" w14:textId="77777777" w:rsidR="00EB7773" w:rsidRPr="00EB6205" w:rsidRDefault="00EA0876">
      <w:pPr>
        <w:pStyle w:val="ListBullet"/>
        <w:spacing w:after="40"/>
        <w:rPr>
          <w:rFonts w:ascii="Arial" w:hAnsi="Arial" w:cs="Arial"/>
        </w:rPr>
      </w:pPr>
      <w:r w:rsidRPr="00EB6205">
        <w:rPr>
          <w:rFonts w:ascii="Arial" w:hAnsi="Arial" w:cs="Arial"/>
        </w:rPr>
        <w:lastRenderedPageBreak/>
        <w:t>Specialist care professionals, including dental, vision, oncology, orthopedic, endocrine, and cardiovascular providers</w:t>
      </w:r>
    </w:p>
    <w:p w14:paraId="6028D8C1" w14:textId="77777777" w:rsidR="00EB7773" w:rsidRPr="00EB6205" w:rsidRDefault="00EA0876">
      <w:pPr>
        <w:pStyle w:val="ListBullet"/>
        <w:spacing w:after="40"/>
        <w:rPr>
          <w:rFonts w:ascii="Arial" w:hAnsi="Arial" w:cs="Arial"/>
        </w:rPr>
      </w:pPr>
      <w:r w:rsidRPr="00EB6205">
        <w:rPr>
          <w:rFonts w:ascii="Arial" w:hAnsi="Arial" w:cs="Arial"/>
        </w:rPr>
        <w:t>Caregivers and home health support workers</w:t>
      </w:r>
    </w:p>
    <w:p w14:paraId="1A103DA8" w14:textId="77777777" w:rsidR="00EB7773" w:rsidRPr="00EB6205" w:rsidRDefault="00EA0876">
      <w:pPr>
        <w:pStyle w:val="ListBullet"/>
        <w:spacing w:after="40"/>
        <w:rPr>
          <w:rFonts w:ascii="Arial" w:hAnsi="Arial" w:cs="Arial"/>
        </w:rPr>
      </w:pPr>
      <w:r w:rsidRPr="00EB6205">
        <w:rPr>
          <w:rFonts w:ascii="Arial" w:hAnsi="Arial" w:cs="Arial"/>
        </w:rPr>
        <w:t>Drivers willing to assist with transportation needs</w:t>
      </w:r>
    </w:p>
    <w:p w14:paraId="7C1A0BD4" w14:textId="77777777" w:rsidR="00EB7773" w:rsidRPr="00EB6205" w:rsidRDefault="00EA0876">
      <w:pPr>
        <w:pStyle w:val="ListBullet"/>
        <w:spacing w:after="40"/>
        <w:rPr>
          <w:rFonts w:ascii="Arial" w:hAnsi="Arial" w:cs="Arial"/>
        </w:rPr>
      </w:pPr>
      <w:r w:rsidRPr="00EB6205">
        <w:rPr>
          <w:rFonts w:ascii="Arial" w:hAnsi="Arial" w:cs="Arial"/>
        </w:rPr>
        <w:t>Community outreach and wellness volunteers</w:t>
      </w:r>
    </w:p>
    <w:p w14:paraId="0E44ADE5" w14:textId="77777777" w:rsidR="00EB7773" w:rsidRPr="00EB6205" w:rsidRDefault="00EA0876">
      <w:pPr>
        <w:pStyle w:val="ListBullet"/>
        <w:spacing w:after="40"/>
        <w:rPr>
          <w:rFonts w:ascii="Arial" w:hAnsi="Arial" w:cs="Arial"/>
        </w:rPr>
      </w:pPr>
      <w:r w:rsidRPr="00EB6205">
        <w:rPr>
          <w:rFonts w:ascii="Arial" w:hAnsi="Arial" w:cs="Arial"/>
        </w:rPr>
        <w:t>Individuals trained in CPR or first aid</w:t>
      </w:r>
    </w:p>
    <w:p w14:paraId="7BCFD0A0" w14:textId="77777777" w:rsidR="00EB7773" w:rsidRPr="00EB6205" w:rsidRDefault="00EA0876">
      <w:pPr>
        <w:pStyle w:val="ListBullet"/>
        <w:spacing w:after="40"/>
        <w:rPr>
          <w:rFonts w:ascii="Arial" w:hAnsi="Arial" w:cs="Arial"/>
        </w:rPr>
      </w:pPr>
      <w:r w:rsidRPr="00EB6205">
        <w:rPr>
          <w:rFonts w:ascii="Arial" w:hAnsi="Arial" w:cs="Arial"/>
        </w:rPr>
        <w:t>People willing to check on vulnerable residents</w:t>
      </w:r>
    </w:p>
    <w:p w14:paraId="6E83914B" w14:textId="77777777" w:rsidR="00EB7773" w:rsidRPr="00EB6205" w:rsidRDefault="00EA0876">
      <w:pPr>
        <w:pStyle w:val="ListBullet"/>
        <w:spacing w:after="40"/>
        <w:rPr>
          <w:rFonts w:ascii="Arial" w:hAnsi="Arial" w:cs="Arial"/>
        </w:rPr>
      </w:pPr>
      <w:r w:rsidRPr="00EB6205">
        <w:rPr>
          <w:rFonts w:ascii="Arial" w:hAnsi="Arial" w:cs="Arial"/>
        </w:rPr>
        <w:t>Volunteers able to help organize medical supplies or resources</w:t>
      </w:r>
    </w:p>
    <w:p w14:paraId="4869DE29" w14:textId="77777777" w:rsidR="00EB7773" w:rsidRPr="00EB6205" w:rsidRDefault="00EA0876">
      <w:pPr>
        <w:pStyle w:val="ListBullet"/>
        <w:spacing w:after="40"/>
        <w:rPr>
          <w:rFonts w:ascii="Arial" w:hAnsi="Arial" w:cs="Arial"/>
        </w:rPr>
      </w:pPr>
      <w:r w:rsidRPr="00EB6205">
        <w:rPr>
          <w:rFonts w:ascii="Arial" w:hAnsi="Arial" w:cs="Arial"/>
        </w:rPr>
        <w:t>Translators and accessibility support volunteers</w:t>
      </w:r>
    </w:p>
    <w:p w14:paraId="207CA4BC" w14:textId="77777777" w:rsidR="00EB7773" w:rsidRPr="00EB6205" w:rsidRDefault="00EA0876">
      <w:pPr>
        <w:pStyle w:val="ListBullet"/>
        <w:spacing w:after="40"/>
        <w:rPr>
          <w:rFonts w:ascii="Arial" w:hAnsi="Arial" w:cs="Arial"/>
        </w:rPr>
      </w:pPr>
      <w:r w:rsidRPr="00EB6205">
        <w:rPr>
          <w:rFonts w:ascii="Arial" w:hAnsi="Arial" w:cs="Arial"/>
        </w:rPr>
        <w:t>Individuals willing to assist residents with navigating healthcare resources and services</w:t>
      </w:r>
    </w:p>
    <w:p w14:paraId="68C891F7" w14:textId="77777777" w:rsidR="00EB7773" w:rsidRPr="00EB6205" w:rsidRDefault="00EA0876">
      <w:pPr>
        <w:pStyle w:val="Heading2"/>
        <w:rPr>
          <w:rFonts w:ascii="Arial" w:hAnsi="Arial" w:cs="Arial"/>
        </w:rPr>
      </w:pPr>
      <w:bookmarkStart w:id="56" w:name="_Toc230044242"/>
      <w:r w:rsidRPr="00EB6205">
        <w:rPr>
          <w:rFonts w:ascii="Arial" w:hAnsi="Arial" w:cs="Arial"/>
        </w:rPr>
        <w:t>Why This Pod Matters</w:t>
      </w:r>
      <w:bookmarkEnd w:id="56"/>
    </w:p>
    <w:p w14:paraId="7194B07B" w14:textId="77777777" w:rsidR="00EB7773" w:rsidRPr="00EB6205" w:rsidRDefault="00EA0876">
      <w:pPr>
        <w:rPr>
          <w:rFonts w:ascii="Arial" w:hAnsi="Arial" w:cs="Arial"/>
        </w:rPr>
      </w:pPr>
      <w:r w:rsidRPr="00EB6205">
        <w:rPr>
          <w:rFonts w:ascii="Arial" w:hAnsi="Arial" w:cs="Arial"/>
        </w:rPr>
        <w:t>During emergencies or periods of hardship, many people may struggle to access healthcare, medication, transportation, medical supplies, specialist care, or basic wellness support. Vulnerable individuals, including elderly residents, people with disabilities, people with chronic illness, and homebound individuals, may face increased risks during disruptions in healthcare access or communication.</w:t>
      </w:r>
    </w:p>
    <w:p w14:paraId="70435345"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healthcare coordination, wellness support, preparedness, accessibility, and community connection. Strong community healthcare support systems can help reduce suffering, improve communication, and ensure fewer people are left isolated or without support during times of crisis.</w:t>
      </w:r>
    </w:p>
    <w:p w14:paraId="61DE702E" w14:textId="77777777" w:rsidR="00EB7773" w:rsidRPr="00EB6205" w:rsidRDefault="00EA0876">
      <w:pPr>
        <w:rPr>
          <w:rFonts w:ascii="Arial" w:hAnsi="Arial" w:cs="Arial"/>
        </w:rPr>
      </w:pPr>
      <w:r w:rsidRPr="00EB6205">
        <w:rPr>
          <w:rFonts w:ascii="Arial" w:hAnsi="Arial" w:cs="Arial"/>
        </w:rPr>
        <w:br w:type="page"/>
      </w:r>
    </w:p>
    <w:p w14:paraId="2D828721" w14:textId="77777777" w:rsidR="00EB7773" w:rsidRPr="00EB6205" w:rsidRDefault="00EA0876">
      <w:pPr>
        <w:pStyle w:val="Heading1"/>
        <w:rPr>
          <w:rFonts w:ascii="Arial" w:hAnsi="Arial" w:cs="Arial"/>
        </w:rPr>
      </w:pPr>
      <w:bookmarkStart w:id="57" w:name="_Toc230044243"/>
      <w:r w:rsidRPr="00EB6205">
        <w:rPr>
          <w:rFonts w:ascii="Arial" w:hAnsi="Arial" w:cs="Arial"/>
        </w:rPr>
        <w:lastRenderedPageBreak/>
        <w:t>I. MENTAL HEALTH &amp; EMOTIONAL SUPPORT POD</w:t>
      </w:r>
      <w:bookmarkEnd w:id="57"/>
    </w:p>
    <w:p w14:paraId="0386BE7B" w14:textId="77777777" w:rsidR="00EB7773" w:rsidRPr="00EB6205" w:rsidRDefault="00EA0876">
      <w:pPr>
        <w:pStyle w:val="Heading2"/>
        <w:rPr>
          <w:rFonts w:ascii="Arial" w:hAnsi="Arial" w:cs="Arial"/>
        </w:rPr>
      </w:pPr>
      <w:bookmarkStart w:id="58" w:name="_Toc230044244"/>
      <w:r w:rsidRPr="00EB6205">
        <w:rPr>
          <w:rFonts w:ascii="Arial" w:hAnsi="Arial" w:cs="Arial"/>
        </w:rPr>
        <w:t>Purpose</w:t>
      </w:r>
      <w:bookmarkEnd w:id="58"/>
    </w:p>
    <w:p w14:paraId="63461EB7" w14:textId="77777777" w:rsidR="00EB7773" w:rsidRPr="00EB6205" w:rsidRDefault="00EA0876">
      <w:pPr>
        <w:rPr>
          <w:rFonts w:ascii="Arial" w:hAnsi="Arial" w:cs="Arial"/>
        </w:rPr>
      </w:pPr>
      <w:r w:rsidRPr="00EB6205">
        <w:rPr>
          <w:rFonts w:ascii="Arial" w:hAnsi="Arial" w:cs="Arial"/>
        </w:rPr>
        <w:t>The Mental Health &amp; Emotional Support Pod focuses on helping community members access emotional support, mental health resources, crisis assistance, peer connection, and wellness support during emergencies, disasters, hardship, or periods of uncertainty. Its purpose is to encourage communities to prepare ahead of time by strengthening emotional support systems, reducing isolation, and helping individuals remain connected to compassionate care and community support during difficult situations.</w:t>
      </w:r>
    </w:p>
    <w:p w14:paraId="14154EDD" w14:textId="77777777" w:rsidR="00EB7773" w:rsidRPr="00EB6205" w:rsidRDefault="00EA0876">
      <w:pPr>
        <w:rPr>
          <w:rFonts w:ascii="Arial" w:hAnsi="Arial" w:cs="Arial"/>
        </w:rPr>
      </w:pPr>
      <w:r w:rsidRPr="00EB6205">
        <w:rPr>
          <w:rFonts w:ascii="Arial" w:hAnsi="Arial" w:cs="Arial"/>
        </w:rPr>
        <w:t>This pod promotes compassion, emotional wellness, communication, crisis awareness, peer support, and community resilience while helping reduce fear, confusion, loneliness, and emotional distress during times of crisis or disruption.</w:t>
      </w:r>
    </w:p>
    <w:p w14:paraId="107F3BD8" w14:textId="77777777" w:rsidR="00EB7773" w:rsidRPr="00EB6205" w:rsidRDefault="00EA0876">
      <w:pPr>
        <w:pStyle w:val="Heading2"/>
        <w:rPr>
          <w:rFonts w:ascii="Arial" w:hAnsi="Arial" w:cs="Arial"/>
        </w:rPr>
      </w:pPr>
      <w:bookmarkStart w:id="59" w:name="_Toc230044245"/>
      <w:r w:rsidRPr="00EB6205">
        <w:rPr>
          <w:rFonts w:ascii="Arial" w:hAnsi="Arial" w:cs="Arial"/>
        </w:rPr>
        <w:t>Examples of Support</w:t>
      </w:r>
      <w:bookmarkEnd w:id="59"/>
    </w:p>
    <w:p w14:paraId="7C2792D9" w14:textId="77777777" w:rsidR="00EB7773" w:rsidRPr="00EB6205" w:rsidRDefault="00EA0876">
      <w:pPr>
        <w:pStyle w:val="ListBullet"/>
        <w:spacing w:after="40"/>
        <w:rPr>
          <w:rFonts w:ascii="Arial" w:hAnsi="Arial" w:cs="Arial"/>
        </w:rPr>
      </w:pPr>
      <w:r w:rsidRPr="00EB6205">
        <w:rPr>
          <w:rFonts w:ascii="Arial" w:hAnsi="Arial" w:cs="Arial"/>
        </w:rPr>
        <w:t>Emotional wellness and peer support check-ins</w:t>
      </w:r>
    </w:p>
    <w:p w14:paraId="153996AE" w14:textId="77777777" w:rsidR="00EB7773" w:rsidRPr="00EB6205" w:rsidRDefault="00EA0876">
      <w:pPr>
        <w:pStyle w:val="ListBullet"/>
        <w:spacing w:after="40"/>
        <w:rPr>
          <w:rFonts w:ascii="Arial" w:hAnsi="Arial" w:cs="Arial"/>
        </w:rPr>
      </w:pPr>
      <w:r w:rsidRPr="00EB6205">
        <w:rPr>
          <w:rFonts w:ascii="Arial" w:hAnsi="Arial" w:cs="Arial"/>
        </w:rPr>
        <w:t>Mental health resource and crisis support information</w:t>
      </w:r>
    </w:p>
    <w:p w14:paraId="5D5650D3" w14:textId="77777777" w:rsidR="00EB7773" w:rsidRPr="00EB6205" w:rsidRDefault="00EA0876">
      <w:pPr>
        <w:pStyle w:val="ListBullet"/>
        <w:spacing w:after="40"/>
        <w:rPr>
          <w:rFonts w:ascii="Arial" w:hAnsi="Arial" w:cs="Arial"/>
        </w:rPr>
      </w:pPr>
      <w:r w:rsidRPr="00EB6205">
        <w:rPr>
          <w:rFonts w:ascii="Arial" w:hAnsi="Arial" w:cs="Arial"/>
        </w:rPr>
        <w:t>Community support groups and wellness outreach</w:t>
      </w:r>
    </w:p>
    <w:p w14:paraId="536790A8" w14:textId="77777777" w:rsidR="00EB7773" w:rsidRPr="00EB6205" w:rsidRDefault="00EA0876">
      <w:pPr>
        <w:pStyle w:val="ListBullet"/>
        <w:spacing w:after="40"/>
        <w:rPr>
          <w:rFonts w:ascii="Arial" w:hAnsi="Arial" w:cs="Arial"/>
        </w:rPr>
      </w:pPr>
      <w:r w:rsidRPr="00EB6205">
        <w:rPr>
          <w:rFonts w:ascii="Arial" w:hAnsi="Arial" w:cs="Arial"/>
        </w:rPr>
        <w:t>Assistance connecting residents with counseling or mental health resources</w:t>
      </w:r>
    </w:p>
    <w:p w14:paraId="47256D59" w14:textId="77777777" w:rsidR="00EB7773" w:rsidRPr="00EB6205" w:rsidRDefault="00EA0876">
      <w:pPr>
        <w:pStyle w:val="ListBullet"/>
        <w:spacing w:after="40"/>
        <w:rPr>
          <w:rFonts w:ascii="Arial" w:hAnsi="Arial" w:cs="Arial"/>
        </w:rPr>
      </w:pPr>
      <w:r w:rsidRPr="00EB6205">
        <w:rPr>
          <w:rFonts w:ascii="Arial" w:hAnsi="Arial" w:cs="Arial"/>
        </w:rPr>
        <w:t>Crisis communication and emotional support outreach</w:t>
      </w:r>
    </w:p>
    <w:p w14:paraId="01E0D3E4" w14:textId="77777777" w:rsidR="00EB7773" w:rsidRPr="00EB6205" w:rsidRDefault="00EA0876">
      <w:pPr>
        <w:pStyle w:val="ListBullet"/>
        <w:spacing w:after="40"/>
        <w:rPr>
          <w:rFonts w:ascii="Arial" w:hAnsi="Arial" w:cs="Arial"/>
        </w:rPr>
      </w:pPr>
      <w:r w:rsidRPr="00EB6205">
        <w:rPr>
          <w:rFonts w:ascii="Arial" w:hAnsi="Arial" w:cs="Arial"/>
        </w:rPr>
        <w:t>Support for individuals experiencing anxiety, grief, trauma, stress, or isolation</w:t>
      </w:r>
    </w:p>
    <w:p w14:paraId="292D7C2A" w14:textId="77777777" w:rsidR="00EB7773" w:rsidRPr="00EB6205" w:rsidRDefault="00EA0876">
      <w:pPr>
        <w:pStyle w:val="ListBullet"/>
        <w:spacing w:after="40"/>
        <w:rPr>
          <w:rFonts w:ascii="Arial" w:hAnsi="Arial" w:cs="Arial"/>
        </w:rPr>
      </w:pPr>
      <w:r w:rsidRPr="00EB6205">
        <w:rPr>
          <w:rFonts w:ascii="Arial" w:hAnsi="Arial" w:cs="Arial"/>
        </w:rPr>
        <w:t>Wellness education and mental health awareness support</w:t>
      </w:r>
    </w:p>
    <w:p w14:paraId="510122CA" w14:textId="77777777" w:rsidR="00EB7773" w:rsidRPr="00EB6205" w:rsidRDefault="00EA0876">
      <w:pPr>
        <w:pStyle w:val="ListBullet"/>
        <w:spacing w:after="40"/>
        <w:rPr>
          <w:rFonts w:ascii="Arial" w:hAnsi="Arial" w:cs="Arial"/>
        </w:rPr>
      </w:pPr>
      <w:r w:rsidRPr="00EB6205">
        <w:rPr>
          <w:rFonts w:ascii="Arial" w:hAnsi="Arial" w:cs="Arial"/>
        </w:rPr>
        <w:t>Outreach support for elderly, disabled, ill, or isolated individuals</w:t>
      </w:r>
    </w:p>
    <w:p w14:paraId="33A06D76" w14:textId="77777777" w:rsidR="00EB7773" w:rsidRPr="00EB6205" w:rsidRDefault="00EA0876">
      <w:pPr>
        <w:pStyle w:val="ListBullet"/>
        <w:spacing w:after="40"/>
        <w:rPr>
          <w:rFonts w:ascii="Arial" w:hAnsi="Arial" w:cs="Arial"/>
        </w:rPr>
      </w:pPr>
      <w:r w:rsidRPr="00EB6205">
        <w:rPr>
          <w:rFonts w:ascii="Arial" w:hAnsi="Arial" w:cs="Arial"/>
        </w:rPr>
        <w:t>Community events focused on emotional wellness and support</w:t>
      </w:r>
    </w:p>
    <w:p w14:paraId="2C9405AF" w14:textId="77777777" w:rsidR="00EB7773" w:rsidRPr="00EB6205" w:rsidRDefault="00EA0876">
      <w:pPr>
        <w:pStyle w:val="ListBullet"/>
        <w:spacing w:after="40"/>
        <w:rPr>
          <w:rFonts w:ascii="Arial" w:hAnsi="Arial" w:cs="Arial"/>
        </w:rPr>
      </w:pPr>
      <w:r w:rsidRPr="00EB6205">
        <w:rPr>
          <w:rFonts w:ascii="Arial" w:hAnsi="Arial" w:cs="Arial"/>
        </w:rPr>
        <w:t>Resource coordination for vulnerable individuals and families</w:t>
      </w:r>
    </w:p>
    <w:p w14:paraId="45AADECB" w14:textId="77777777" w:rsidR="00EB7773" w:rsidRPr="00EB6205" w:rsidRDefault="00EA0876">
      <w:pPr>
        <w:pStyle w:val="Heading2"/>
        <w:rPr>
          <w:rFonts w:ascii="Arial" w:hAnsi="Arial" w:cs="Arial"/>
        </w:rPr>
      </w:pPr>
      <w:bookmarkStart w:id="60" w:name="_Toc230044246"/>
      <w:r w:rsidRPr="00EB6205">
        <w:rPr>
          <w:rFonts w:ascii="Arial" w:hAnsi="Arial" w:cs="Arial"/>
        </w:rPr>
        <w:t>Examples of Community Support Systems</w:t>
      </w:r>
      <w:bookmarkEnd w:id="60"/>
    </w:p>
    <w:p w14:paraId="4731F1E1"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6219204D" w14:textId="77777777" w:rsidR="00EB7773" w:rsidRPr="00EB6205" w:rsidRDefault="00EA0876">
      <w:pPr>
        <w:pStyle w:val="ListBullet"/>
        <w:spacing w:after="40"/>
        <w:rPr>
          <w:rFonts w:ascii="Arial" w:hAnsi="Arial" w:cs="Arial"/>
        </w:rPr>
      </w:pPr>
      <w:r w:rsidRPr="00EB6205">
        <w:rPr>
          <w:rFonts w:ascii="Arial" w:hAnsi="Arial" w:cs="Arial"/>
        </w:rPr>
        <w:t>Community mental health organizations</w:t>
      </w:r>
    </w:p>
    <w:p w14:paraId="78F90276" w14:textId="77777777" w:rsidR="00EB7773" w:rsidRPr="00EB6205" w:rsidRDefault="00EA0876">
      <w:pPr>
        <w:pStyle w:val="ListBullet"/>
        <w:spacing w:after="40"/>
        <w:rPr>
          <w:rFonts w:ascii="Arial" w:hAnsi="Arial" w:cs="Arial"/>
        </w:rPr>
      </w:pPr>
      <w:r w:rsidRPr="00EB6205">
        <w:rPr>
          <w:rFonts w:ascii="Arial" w:hAnsi="Arial" w:cs="Arial"/>
        </w:rPr>
        <w:t>Counselors, therapists, and social workers</w:t>
      </w:r>
    </w:p>
    <w:p w14:paraId="03E05691" w14:textId="77777777" w:rsidR="00EB7773" w:rsidRPr="00EB6205" w:rsidRDefault="00EA0876">
      <w:pPr>
        <w:pStyle w:val="ListBullet"/>
        <w:spacing w:after="40"/>
        <w:rPr>
          <w:rFonts w:ascii="Arial" w:hAnsi="Arial" w:cs="Arial"/>
        </w:rPr>
      </w:pPr>
      <w:r w:rsidRPr="00EB6205">
        <w:rPr>
          <w:rFonts w:ascii="Arial" w:hAnsi="Arial" w:cs="Arial"/>
        </w:rPr>
        <w:t>Crisis and peer support organizations</w:t>
      </w:r>
    </w:p>
    <w:p w14:paraId="5065A927" w14:textId="77777777" w:rsidR="00EB7773" w:rsidRPr="00EB6205" w:rsidRDefault="00EA0876">
      <w:pPr>
        <w:pStyle w:val="ListBullet"/>
        <w:spacing w:after="40"/>
        <w:rPr>
          <w:rFonts w:ascii="Arial" w:hAnsi="Arial" w:cs="Arial"/>
        </w:rPr>
      </w:pPr>
      <w:r w:rsidRPr="00EB6205">
        <w:rPr>
          <w:rFonts w:ascii="Arial" w:hAnsi="Arial" w:cs="Arial"/>
        </w:rPr>
        <w:t>Churches and faith-based organizations</w:t>
      </w:r>
    </w:p>
    <w:p w14:paraId="67172B03" w14:textId="77777777" w:rsidR="00EB7773" w:rsidRPr="00EB6205" w:rsidRDefault="00EA0876">
      <w:pPr>
        <w:pStyle w:val="ListBullet"/>
        <w:spacing w:after="40"/>
        <w:rPr>
          <w:rFonts w:ascii="Arial" w:hAnsi="Arial" w:cs="Arial"/>
        </w:rPr>
      </w:pPr>
      <w:r w:rsidRPr="00EB6205">
        <w:rPr>
          <w:rFonts w:ascii="Arial" w:hAnsi="Arial" w:cs="Arial"/>
        </w:rPr>
        <w:t>Disability and advocacy organizations</w:t>
      </w:r>
    </w:p>
    <w:p w14:paraId="7ED9F6DD" w14:textId="77777777" w:rsidR="00EB7773" w:rsidRPr="00EB6205" w:rsidRDefault="00EA0876">
      <w:pPr>
        <w:pStyle w:val="ListBullet"/>
        <w:spacing w:after="40"/>
        <w:rPr>
          <w:rFonts w:ascii="Arial" w:hAnsi="Arial" w:cs="Arial"/>
        </w:rPr>
      </w:pPr>
      <w:r w:rsidRPr="00EB6205">
        <w:rPr>
          <w:rFonts w:ascii="Arial" w:hAnsi="Arial" w:cs="Arial"/>
        </w:rPr>
        <w:t>Community outreach programs</w:t>
      </w:r>
    </w:p>
    <w:p w14:paraId="0AE08841" w14:textId="77777777" w:rsidR="00EB7773" w:rsidRPr="00EB6205" w:rsidRDefault="00EA0876">
      <w:pPr>
        <w:pStyle w:val="ListBullet"/>
        <w:spacing w:after="40"/>
        <w:rPr>
          <w:rFonts w:ascii="Arial" w:hAnsi="Arial" w:cs="Arial"/>
        </w:rPr>
      </w:pPr>
      <w:r w:rsidRPr="00EB6205">
        <w:rPr>
          <w:rFonts w:ascii="Arial" w:hAnsi="Arial" w:cs="Arial"/>
        </w:rPr>
        <w:t>Hospitals and healthcare providers</w:t>
      </w:r>
    </w:p>
    <w:p w14:paraId="62D7E4C7" w14:textId="77777777" w:rsidR="00EB7773" w:rsidRPr="00EB6205" w:rsidRDefault="00EA0876">
      <w:pPr>
        <w:pStyle w:val="ListBullet"/>
        <w:spacing w:after="40"/>
        <w:rPr>
          <w:rFonts w:ascii="Arial" w:hAnsi="Arial" w:cs="Arial"/>
        </w:rPr>
      </w:pPr>
      <w:r w:rsidRPr="00EB6205">
        <w:rPr>
          <w:rFonts w:ascii="Arial" w:hAnsi="Arial" w:cs="Arial"/>
        </w:rPr>
        <w:t>Wellness and support groups</w:t>
      </w:r>
    </w:p>
    <w:p w14:paraId="0F7084DB" w14:textId="77777777" w:rsidR="00EB7773" w:rsidRPr="00EB6205" w:rsidRDefault="00EA0876">
      <w:pPr>
        <w:pStyle w:val="ListBullet"/>
        <w:spacing w:after="40"/>
        <w:rPr>
          <w:rFonts w:ascii="Arial" w:hAnsi="Arial" w:cs="Arial"/>
        </w:rPr>
      </w:pPr>
      <w:r w:rsidRPr="00EB6205">
        <w:rPr>
          <w:rFonts w:ascii="Arial" w:hAnsi="Arial" w:cs="Arial"/>
        </w:rPr>
        <w:t>Veteran and family support organizations</w:t>
      </w:r>
    </w:p>
    <w:p w14:paraId="6AA581E0" w14:textId="77777777" w:rsidR="00EB7773" w:rsidRPr="00EB6205" w:rsidRDefault="00EA0876">
      <w:pPr>
        <w:pStyle w:val="ListBullet"/>
        <w:spacing w:after="40"/>
        <w:rPr>
          <w:rFonts w:ascii="Arial" w:hAnsi="Arial" w:cs="Arial"/>
        </w:rPr>
      </w:pPr>
      <w:r w:rsidRPr="00EB6205">
        <w:rPr>
          <w:rFonts w:ascii="Arial" w:hAnsi="Arial" w:cs="Arial"/>
        </w:rPr>
        <w:t>Volunteer wellness and outreach organizations</w:t>
      </w:r>
    </w:p>
    <w:p w14:paraId="6A7450AE" w14:textId="77777777" w:rsidR="00EB7773" w:rsidRPr="00EB6205" w:rsidRDefault="00EA0876">
      <w:pPr>
        <w:pStyle w:val="Heading2"/>
        <w:rPr>
          <w:rFonts w:ascii="Arial" w:hAnsi="Arial" w:cs="Arial"/>
        </w:rPr>
      </w:pPr>
      <w:bookmarkStart w:id="61" w:name="_Toc230044247"/>
      <w:r w:rsidRPr="00EB6205">
        <w:rPr>
          <w:rFonts w:ascii="Arial" w:hAnsi="Arial" w:cs="Arial"/>
        </w:rPr>
        <w:t>Community Skills &amp; Volunteers Needed</w:t>
      </w:r>
      <w:bookmarkEnd w:id="61"/>
    </w:p>
    <w:p w14:paraId="0B48090B" w14:textId="77777777" w:rsidR="00EB7773" w:rsidRPr="00EB6205" w:rsidRDefault="00EA0876">
      <w:pPr>
        <w:pStyle w:val="ListBullet"/>
        <w:spacing w:after="40"/>
        <w:rPr>
          <w:rFonts w:ascii="Arial" w:hAnsi="Arial" w:cs="Arial"/>
        </w:rPr>
      </w:pPr>
      <w:r w:rsidRPr="00EB6205">
        <w:rPr>
          <w:rFonts w:ascii="Arial" w:hAnsi="Arial" w:cs="Arial"/>
        </w:rPr>
        <w:t>Counselors, therapists, social workers, and peer support volunteers</w:t>
      </w:r>
    </w:p>
    <w:p w14:paraId="658F98B3" w14:textId="77777777" w:rsidR="00EB7773" w:rsidRPr="00EB6205" w:rsidRDefault="00EA0876">
      <w:pPr>
        <w:pStyle w:val="ListBullet"/>
        <w:spacing w:after="40"/>
        <w:rPr>
          <w:rFonts w:ascii="Arial" w:hAnsi="Arial" w:cs="Arial"/>
        </w:rPr>
      </w:pPr>
      <w:r w:rsidRPr="00EB6205">
        <w:rPr>
          <w:rFonts w:ascii="Arial" w:hAnsi="Arial" w:cs="Arial"/>
        </w:rPr>
        <w:t>Crisis support and wellness outreach volunteers</w:t>
      </w:r>
    </w:p>
    <w:p w14:paraId="50E20396" w14:textId="77777777" w:rsidR="00EB7773" w:rsidRPr="00EB6205" w:rsidRDefault="00EA0876">
      <w:pPr>
        <w:pStyle w:val="ListBullet"/>
        <w:spacing w:after="40"/>
        <w:rPr>
          <w:rFonts w:ascii="Arial" w:hAnsi="Arial" w:cs="Arial"/>
        </w:rPr>
      </w:pPr>
      <w:r w:rsidRPr="00EB6205">
        <w:rPr>
          <w:rFonts w:ascii="Arial" w:hAnsi="Arial" w:cs="Arial"/>
        </w:rPr>
        <w:t>Compassionate listeners and support coordinators</w:t>
      </w:r>
    </w:p>
    <w:p w14:paraId="09B0754D" w14:textId="77777777" w:rsidR="00EB7773" w:rsidRPr="00EB6205" w:rsidRDefault="00EA0876">
      <w:pPr>
        <w:pStyle w:val="ListBullet"/>
        <w:spacing w:after="40"/>
        <w:rPr>
          <w:rFonts w:ascii="Arial" w:hAnsi="Arial" w:cs="Arial"/>
        </w:rPr>
      </w:pPr>
      <w:r w:rsidRPr="00EB6205">
        <w:rPr>
          <w:rFonts w:ascii="Arial" w:hAnsi="Arial" w:cs="Arial"/>
        </w:rPr>
        <w:t>Community outreach and check-in volunteers</w:t>
      </w:r>
    </w:p>
    <w:p w14:paraId="5190BC5A"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support isolated or vulnerable residents</w:t>
      </w:r>
    </w:p>
    <w:p w14:paraId="38969712" w14:textId="77777777" w:rsidR="00EB7773" w:rsidRPr="00EB6205" w:rsidRDefault="00EA0876">
      <w:pPr>
        <w:pStyle w:val="ListBullet"/>
        <w:spacing w:after="40"/>
        <w:rPr>
          <w:rFonts w:ascii="Arial" w:hAnsi="Arial" w:cs="Arial"/>
        </w:rPr>
      </w:pPr>
      <w:r w:rsidRPr="00EB6205">
        <w:rPr>
          <w:rFonts w:ascii="Arial" w:hAnsi="Arial" w:cs="Arial"/>
        </w:rPr>
        <w:t>Wellness educators and support group volunteers</w:t>
      </w:r>
    </w:p>
    <w:p w14:paraId="042E673B" w14:textId="77777777" w:rsidR="00EB7773" w:rsidRPr="00EB6205" w:rsidRDefault="00EA0876">
      <w:pPr>
        <w:pStyle w:val="ListBullet"/>
        <w:spacing w:after="40"/>
        <w:rPr>
          <w:rFonts w:ascii="Arial" w:hAnsi="Arial" w:cs="Arial"/>
        </w:rPr>
      </w:pPr>
      <w:r w:rsidRPr="00EB6205">
        <w:rPr>
          <w:rFonts w:ascii="Arial" w:hAnsi="Arial" w:cs="Arial"/>
        </w:rPr>
        <w:t>Translators and accessibility support volunteers</w:t>
      </w:r>
    </w:p>
    <w:p w14:paraId="033B062C" w14:textId="77777777" w:rsidR="00EB7773" w:rsidRPr="00EB6205" w:rsidRDefault="00EA0876">
      <w:pPr>
        <w:pStyle w:val="ListBullet"/>
        <w:spacing w:after="40"/>
        <w:rPr>
          <w:rFonts w:ascii="Arial" w:hAnsi="Arial" w:cs="Arial"/>
        </w:rPr>
      </w:pPr>
      <w:r w:rsidRPr="00EB6205">
        <w:rPr>
          <w:rFonts w:ascii="Arial" w:hAnsi="Arial" w:cs="Arial"/>
        </w:rPr>
        <w:t>Volunteers able to assist with communication and resource navigation</w:t>
      </w:r>
    </w:p>
    <w:p w14:paraId="0A688142" w14:textId="77777777" w:rsidR="00EB7773" w:rsidRPr="00EB6205" w:rsidRDefault="00EA0876">
      <w:pPr>
        <w:pStyle w:val="ListBullet"/>
        <w:spacing w:after="40"/>
        <w:rPr>
          <w:rFonts w:ascii="Arial" w:hAnsi="Arial" w:cs="Arial"/>
        </w:rPr>
      </w:pPr>
      <w:r w:rsidRPr="00EB6205">
        <w:rPr>
          <w:rFonts w:ascii="Arial" w:hAnsi="Arial" w:cs="Arial"/>
        </w:rPr>
        <w:t>Individuals willing to help organize wellness and support events</w:t>
      </w:r>
    </w:p>
    <w:p w14:paraId="66336817" w14:textId="77777777" w:rsidR="00EB7773" w:rsidRPr="00EB6205" w:rsidRDefault="00EA0876">
      <w:pPr>
        <w:pStyle w:val="Heading2"/>
        <w:rPr>
          <w:rFonts w:ascii="Arial" w:hAnsi="Arial" w:cs="Arial"/>
        </w:rPr>
      </w:pPr>
      <w:bookmarkStart w:id="62" w:name="_Toc230044248"/>
      <w:r w:rsidRPr="00EB6205">
        <w:rPr>
          <w:rFonts w:ascii="Arial" w:hAnsi="Arial" w:cs="Arial"/>
        </w:rPr>
        <w:t>Why This Pod Matters</w:t>
      </w:r>
      <w:bookmarkEnd w:id="62"/>
    </w:p>
    <w:p w14:paraId="5D2D2425" w14:textId="77777777" w:rsidR="00EB7773" w:rsidRPr="00EB6205" w:rsidRDefault="00EA0876">
      <w:pPr>
        <w:rPr>
          <w:rFonts w:ascii="Arial" w:hAnsi="Arial" w:cs="Arial"/>
        </w:rPr>
      </w:pPr>
      <w:r w:rsidRPr="00EB6205">
        <w:rPr>
          <w:rFonts w:ascii="Arial" w:hAnsi="Arial" w:cs="Arial"/>
        </w:rPr>
        <w:t>During emergencies or periods of hardship, many people may experience increased stress, anxiety, grief, fear, isolation, trauma, depression, or emotional exhaustion. Vulnerable individuals may become disconnected from support systems, healthcare resources, or community connection during times of crisis.</w:t>
      </w:r>
    </w:p>
    <w:p w14:paraId="27D07C48"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emotional support systems, compassionate outreach, wellness education, peer connection, and community resilience. Strong emotional support systems can help reduce isolation, improve coping, strengthen communication, and ensure fewer people are left feeling alone or unsupported during difficult times.</w:t>
      </w:r>
    </w:p>
    <w:p w14:paraId="043C8BA9" w14:textId="77777777" w:rsidR="00EB7773" w:rsidRPr="00EB6205" w:rsidRDefault="00EA0876">
      <w:pPr>
        <w:rPr>
          <w:rFonts w:ascii="Arial" w:hAnsi="Arial" w:cs="Arial"/>
        </w:rPr>
      </w:pPr>
      <w:r w:rsidRPr="00EB6205">
        <w:rPr>
          <w:rFonts w:ascii="Arial" w:hAnsi="Arial" w:cs="Arial"/>
        </w:rPr>
        <w:br w:type="page"/>
      </w:r>
    </w:p>
    <w:p w14:paraId="21C67A09" w14:textId="77777777" w:rsidR="00EB7773" w:rsidRPr="00EB6205" w:rsidRDefault="00EA0876">
      <w:pPr>
        <w:pStyle w:val="Heading1"/>
        <w:rPr>
          <w:rFonts w:ascii="Arial" w:hAnsi="Arial" w:cs="Arial"/>
        </w:rPr>
      </w:pPr>
      <w:bookmarkStart w:id="63" w:name="_Toc230044249"/>
      <w:r w:rsidRPr="00EB6205">
        <w:rPr>
          <w:rFonts w:ascii="Arial" w:hAnsi="Arial" w:cs="Arial"/>
        </w:rPr>
        <w:lastRenderedPageBreak/>
        <w:t>J. POWER &amp; ENERGY POD</w:t>
      </w:r>
      <w:bookmarkEnd w:id="63"/>
    </w:p>
    <w:p w14:paraId="5644621E" w14:textId="77777777" w:rsidR="00EB7773" w:rsidRPr="00EB6205" w:rsidRDefault="00EA0876">
      <w:pPr>
        <w:pStyle w:val="Heading2"/>
        <w:rPr>
          <w:rFonts w:ascii="Arial" w:hAnsi="Arial" w:cs="Arial"/>
        </w:rPr>
      </w:pPr>
      <w:bookmarkStart w:id="64" w:name="_Toc230044250"/>
      <w:r w:rsidRPr="00EB6205">
        <w:rPr>
          <w:rFonts w:ascii="Arial" w:hAnsi="Arial" w:cs="Arial"/>
        </w:rPr>
        <w:t>Purpose</w:t>
      </w:r>
      <w:bookmarkEnd w:id="64"/>
    </w:p>
    <w:p w14:paraId="1874F13E" w14:textId="77777777" w:rsidR="00EB7773" w:rsidRPr="00EB6205" w:rsidRDefault="00EA0876">
      <w:pPr>
        <w:rPr>
          <w:rFonts w:ascii="Arial" w:hAnsi="Arial" w:cs="Arial"/>
        </w:rPr>
      </w:pPr>
      <w:r w:rsidRPr="00EB6205">
        <w:rPr>
          <w:rFonts w:ascii="Arial" w:hAnsi="Arial" w:cs="Arial"/>
        </w:rPr>
        <w:t>The Power &amp; Energy Pod focuses on helping communities prepare for power outages, energy disruptions, utility failures, extreme weather events, and emergency energy needs during times of crisis or hardship. Its purpose is to encourage communities to organize energy-related resources, improve preparedness, and help vulnerable residents maintain access to critical power needs before emergencies occur.</w:t>
      </w:r>
    </w:p>
    <w:p w14:paraId="595790EB" w14:textId="77777777" w:rsidR="00EB7773" w:rsidRPr="00EB6205" w:rsidRDefault="00EA0876">
      <w:pPr>
        <w:rPr>
          <w:rFonts w:ascii="Arial" w:hAnsi="Arial" w:cs="Arial"/>
        </w:rPr>
      </w:pPr>
      <w:r w:rsidRPr="00EB6205">
        <w:rPr>
          <w:rFonts w:ascii="Arial" w:hAnsi="Arial" w:cs="Arial"/>
        </w:rPr>
        <w:t>This pod promotes preparedness, safety, resilience, accessibility, and community cooperation while helping communities reduce the risks associated with power loss, communication failures, heating and cooling disruptions, and limited access to emergency energy resources.</w:t>
      </w:r>
    </w:p>
    <w:p w14:paraId="0F5F6675" w14:textId="77777777" w:rsidR="00EB7773" w:rsidRPr="00EB6205" w:rsidRDefault="00EA0876">
      <w:pPr>
        <w:pStyle w:val="Heading2"/>
        <w:rPr>
          <w:rFonts w:ascii="Arial" w:hAnsi="Arial" w:cs="Arial"/>
        </w:rPr>
      </w:pPr>
      <w:bookmarkStart w:id="65" w:name="_Toc230044251"/>
      <w:r w:rsidRPr="00EB6205">
        <w:rPr>
          <w:rFonts w:ascii="Arial" w:hAnsi="Arial" w:cs="Arial"/>
        </w:rPr>
        <w:t>Examples of Support</w:t>
      </w:r>
      <w:bookmarkEnd w:id="65"/>
    </w:p>
    <w:p w14:paraId="59EA5D3C" w14:textId="77777777" w:rsidR="00EB7773" w:rsidRPr="00EB6205" w:rsidRDefault="00EA0876">
      <w:pPr>
        <w:pStyle w:val="ListBullet"/>
        <w:spacing w:after="40"/>
        <w:rPr>
          <w:rFonts w:ascii="Arial" w:hAnsi="Arial" w:cs="Arial"/>
        </w:rPr>
      </w:pPr>
      <w:r w:rsidRPr="00EB6205">
        <w:rPr>
          <w:rFonts w:ascii="Arial" w:hAnsi="Arial" w:cs="Arial"/>
        </w:rPr>
        <w:t>Emergency generator and backup power support</w:t>
      </w:r>
    </w:p>
    <w:p w14:paraId="0F07B29F" w14:textId="77777777" w:rsidR="00EB7773" w:rsidRPr="00EB6205" w:rsidRDefault="00EA0876">
      <w:pPr>
        <w:pStyle w:val="ListBullet"/>
        <w:spacing w:after="40"/>
        <w:rPr>
          <w:rFonts w:ascii="Arial" w:hAnsi="Arial" w:cs="Arial"/>
        </w:rPr>
      </w:pPr>
      <w:r w:rsidRPr="00EB6205">
        <w:rPr>
          <w:rFonts w:ascii="Arial" w:hAnsi="Arial" w:cs="Arial"/>
        </w:rPr>
        <w:t>Solar panel and battery preparedness education</w:t>
      </w:r>
    </w:p>
    <w:p w14:paraId="355C3FD9" w14:textId="77777777" w:rsidR="00EB7773" w:rsidRPr="00EB6205" w:rsidRDefault="00EA0876">
      <w:pPr>
        <w:pStyle w:val="ListBullet"/>
        <w:spacing w:after="40"/>
        <w:rPr>
          <w:rFonts w:ascii="Arial" w:hAnsi="Arial" w:cs="Arial"/>
        </w:rPr>
      </w:pPr>
      <w:r w:rsidRPr="00EB6205">
        <w:rPr>
          <w:rFonts w:ascii="Arial" w:hAnsi="Arial" w:cs="Arial"/>
        </w:rPr>
        <w:t>Emergency charging stations and power access coordination</w:t>
      </w:r>
    </w:p>
    <w:p w14:paraId="2F0A499D" w14:textId="77777777" w:rsidR="00EB7773" w:rsidRPr="00EB6205" w:rsidRDefault="00EA0876">
      <w:pPr>
        <w:pStyle w:val="ListBullet"/>
        <w:spacing w:after="40"/>
        <w:rPr>
          <w:rFonts w:ascii="Arial" w:hAnsi="Arial" w:cs="Arial"/>
        </w:rPr>
      </w:pPr>
      <w:r w:rsidRPr="00EB6205">
        <w:rPr>
          <w:rFonts w:ascii="Arial" w:hAnsi="Arial" w:cs="Arial"/>
        </w:rPr>
        <w:t>Distribution of batteries, flashlights, and emergency supplies</w:t>
      </w:r>
    </w:p>
    <w:p w14:paraId="38B6E773" w14:textId="77777777" w:rsidR="00EB7773" w:rsidRPr="00EB6205" w:rsidRDefault="00EA0876">
      <w:pPr>
        <w:pStyle w:val="ListBullet"/>
        <w:spacing w:after="40"/>
        <w:rPr>
          <w:rFonts w:ascii="Arial" w:hAnsi="Arial" w:cs="Arial"/>
        </w:rPr>
      </w:pPr>
      <w:r w:rsidRPr="00EB6205">
        <w:rPr>
          <w:rFonts w:ascii="Arial" w:hAnsi="Arial" w:cs="Arial"/>
        </w:rPr>
        <w:t>Community warming and cooling center support</w:t>
      </w:r>
    </w:p>
    <w:p w14:paraId="5BD9F154" w14:textId="77777777" w:rsidR="00EB7773" w:rsidRPr="00EB6205" w:rsidRDefault="00EA0876">
      <w:pPr>
        <w:pStyle w:val="ListBullet"/>
        <w:spacing w:after="40"/>
        <w:rPr>
          <w:rFonts w:ascii="Arial" w:hAnsi="Arial" w:cs="Arial"/>
        </w:rPr>
      </w:pPr>
      <w:r w:rsidRPr="00EB6205">
        <w:rPr>
          <w:rFonts w:ascii="Arial" w:hAnsi="Arial" w:cs="Arial"/>
        </w:rPr>
        <w:t>Education on safe generator and energy equipment use</w:t>
      </w:r>
    </w:p>
    <w:p w14:paraId="530C1974" w14:textId="77777777" w:rsidR="00EB7773" w:rsidRPr="00EB6205" w:rsidRDefault="00EA0876">
      <w:pPr>
        <w:pStyle w:val="ListBullet"/>
        <w:spacing w:after="40"/>
        <w:rPr>
          <w:rFonts w:ascii="Arial" w:hAnsi="Arial" w:cs="Arial"/>
        </w:rPr>
      </w:pPr>
      <w:r w:rsidRPr="00EB6205">
        <w:rPr>
          <w:rFonts w:ascii="Arial" w:hAnsi="Arial" w:cs="Arial"/>
        </w:rPr>
        <w:t xml:space="preserve">Support for </w:t>
      </w:r>
      <w:proofErr w:type="gramStart"/>
      <w:r w:rsidRPr="00EB6205">
        <w:rPr>
          <w:rFonts w:ascii="Arial" w:hAnsi="Arial" w:cs="Arial"/>
        </w:rPr>
        <w:t>residents</w:t>
      </w:r>
      <w:proofErr w:type="gramEnd"/>
      <w:r w:rsidRPr="00EB6205">
        <w:rPr>
          <w:rFonts w:ascii="Arial" w:hAnsi="Arial" w:cs="Arial"/>
        </w:rPr>
        <w:t xml:space="preserve"> dependent on powered medical equipment</w:t>
      </w:r>
    </w:p>
    <w:p w14:paraId="12394D3D" w14:textId="77777777" w:rsidR="00EB7773" w:rsidRPr="00EB6205" w:rsidRDefault="00EA0876">
      <w:pPr>
        <w:pStyle w:val="ListBullet"/>
        <w:spacing w:after="40"/>
        <w:rPr>
          <w:rFonts w:ascii="Arial" w:hAnsi="Arial" w:cs="Arial"/>
        </w:rPr>
      </w:pPr>
      <w:r w:rsidRPr="00EB6205">
        <w:rPr>
          <w:rFonts w:ascii="Arial" w:hAnsi="Arial" w:cs="Arial"/>
        </w:rPr>
        <w:t>Emergency lighting and communication support</w:t>
      </w:r>
    </w:p>
    <w:p w14:paraId="3B54C553" w14:textId="77777777" w:rsidR="00EB7773" w:rsidRPr="00EB6205" w:rsidRDefault="00EA0876">
      <w:pPr>
        <w:pStyle w:val="ListBullet"/>
        <w:spacing w:after="40"/>
        <w:rPr>
          <w:rFonts w:ascii="Arial" w:hAnsi="Arial" w:cs="Arial"/>
        </w:rPr>
      </w:pPr>
      <w:r w:rsidRPr="00EB6205">
        <w:rPr>
          <w:rFonts w:ascii="Arial" w:hAnsi="Arial" w:cs="Arial"/>
        </w:rPr>
        <w:t>Coordination of fuel, battery, and emergency power resources</w:t>
      </w:r>
    </w:p>
    <w:p w14:paraId="3E22C26A" w14:textId="77777777" w:rsidR="00EB7773" w:rsidRPr="00EB6205" w:rsidRDefault="00EA0876">
      <w:pPr>
        <w:pStyle w:val="ListBullet"/>
        <w:spacing w:after="40"/>
        <w:rPr>
          <w:rFonts w:ascii="Arial" w:hAnsi="Arial" w:cs="Arial"/>
        </w:rPr>
      </w:pPr>
      <w:r w:rsidRPr="00EB6205">
        <w:rPr>
          <w:rFonts w:ascii="Arial" w:hAnsi="Arial" w:cs="Arial"/>
        </w:rPr>
        <w:t>Community preparedness planning for extended outages or utility disruptions</w:t>
      </w:r>
    </w:p>
    <w:p w14:paraId="56893E5D" w14:textId="77777777" w:rsidR="00EB7773" w:rsidRPr="00EB6205" w:rsidRDefault="00EA0876">
      <w:pPr>
        <w:pStyle w:val="Heading2"/>
        <w:rPr>
          <w:rFonts w:ascii="Arial" w:hAnsi="Arial" w:cs="Arial"/>
        </w:rPr>
      </w:pPr>
      <w:bookmarkStart w:id="66" w:name="_Toc230044252"/>
      <w:r w:rsidRPr="00EB6205">
        <w:rPr>
          <w:rFonts w:ascii="Arial" w:hAnsi="Arial" w:cs="Arial"/>
        </w:rPr>
        <w:t>Examples of Community Support Systems</w:t>
      </w:r>
      <w:bookmarkEnd w:id="66"/>
    </w:p>
    <w:p w14:paraId="6A2A582A"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7585300D" w14:textId="77777777" w:rsidR="00EB7773" w:rsidRPr="00EB6205" w:rsidRDefault="00EA0876">
      <w:pPr>
        <w:pStyle w:val="ListBullet"/>
        <w:spacing w:after="40"/>
        <w:rPr>
          <w:rFonts w:ascii="Arial" w:hAnsi="Arial" w:cs="Arial"/>
        </w:rPr>
      </w:pPr>
      <w:r w:rsidRPr="00EB6205">
        <w:rPr>
          <w:rFonts w:ascii="Arial" w:hAnsi="Arial" w:cs="Arial"/>
        </w:rPr>
        <w:t>Utility companies and public service providers</w:t>
      </w:r>
    </w:p>
    <w:p w14:paraId="1191590A" w14:textId="77777777" w:rsidR="00EB7773" w:rsidRPr="00EB6205" w:rsidRDefault="00EA0876">
      <w:pPr>
        <w:pStyle w:val="ListBullet"/>
        <w:spacing w:after="40"/>
        <w:rPr>
          <w:rFonts w:ascii="Arial" w:hAnsi="Arial" w:cs="Arial"/>
        </w:rPr>
      </w:pPr>
      <w:r w:rsidRPr="00EB6205">
        <w:rPr>
          <w:rFonts w:ascii="Arial" w:hAnsi="Arial" w:cs="Arial"/>
        </w:rPr>
        <w:t>Hardware and supply stores</w:t>
      </w:r>
    </w:p>
    <w:p w14:paraId="101180EB" w14:textId="77777777" w:rsidR="00EB7773" w:rsidRPr="00EB6205" w:rsidRDefault="00EA0876">
      <w:pPr>
        <w:pStyle w:val="ListBullet"/>
        <w:spacing w:after="40"/>
        <w:rPr>
          <w:rFonts w:ascii="Arial" w:hAnsi="Arial" w:cs="Arial"/>
        </w:rPr>
      </w:pPr>
      <w:r w:rsidRPr="00EB6205">
        <w:rPr>
          <w:rFonts w:ascii="Arial" w:hAnsi="Arial" w:cs="Arial"/>
        </w:rPr>
        <w:t>Solar and renewable energy organizations</w:t>
      </w:r>
    </w:p>
    <w:p w14:paraId="0A8B7843" w14:textId="77777777" w:rsidR="00EB7773" w:rsidRPr="00EB6205" w:rsidRDefault="00EA0876">
      <w:pPr>
        <w:pStyle w:val="ListBullet"/>
        <w:spacing w:after="40"/>
        <w:rPr>
          <w:rFonts w:ascii="Arial" w:hAnsi="Arial" w:cs="Arial"/>
        </w:rPr>
      </w:pPr>
      <w:r w:rsidRPr="00EB6205">
        <w:rPr>
          <w:rFonts w:ascii="Arial" w:hAnsi="Arial" w:cs="Arial"/>
        </w:rPr>
        <w:t>Emergency management organizations</w:t>
      </w:r>
    </w:p>
    <w:p w14:paraId="2391615B" w14:textId="77777777" w:rsidR="00EB7773" w:rsidRPr="00EB6205" w:rsidRDefault="00EA0876">
      <w:pPr>
        <w:pStyle w:val="ListBullet"/>
        <w:spacing w:after="40"/>
        <w:rPr>
          <w:rFonts w:ascii="Arial" w:hAnsi="Arial" w:cs="Arial"/>
        </w:rPr>
      </w:pPr>
      <w:r w:rsidRPr="00EB6205">
        <w:rPr>
          <w:rFonts w:ascii="Arial" w:hAnsi="Arial" w:cs="Arial"/>
        </w:rPr>
        <w:t>Community centers and churches</w:t>
      </w:r>
    </w:p>
    <w:p w14:paraId="1B50B0AF" w14:textId="77777777" w:rsidR="00EB7773" w:rsidRPr="00EB6205" w:rsidRDefault="00EA0876">
      <w:pPr>
        <w:pStyle w:val="ListBullet"/>
        <w:spacing w:after="40"/>
        <w:rPr>
          <w:rFonts w:ascii="Arial" w:hAnsi="Arial" w:cs="Arial"/>
        </w:rPr>
      </w:pPr>
      <w:r w:rsidRPr="00EB6205">
        <w:rPr>
          <w:rFonts w:ascii="Arial" w:hAnsi="Arial" w:cs="Arial"/>
        </w:rPr>
        <w:t>Schools and local emergency shelter locations</w:t>
      </w:r>
    </w:p>
    <w:p w14:paraId="0196EE23" w14:textId="77777777" w:rsidR="00EB7773" w:rsidRPr="00EB6205" w:rsidRDefault="00EA0876">
      <w:pPr>
        <w:pStyle w:val="ListBullet"/>
        <w:spacing w:after="40"/>
        <w:rPr>
          <w:rFonts w:ascii="Arial" w:hAnsi="Arial" w:cs="Arial"/>
        </w:rPr>
      </w:pPr>
      <w:r w:rsidRPr="00EB6205">
        <w:rPr>
          <w:rFonts w:ascii="Arial" w:hAnsi="Arial" w:cs="Arial"/>
        </w:rPr>
        <w:t>Local electricians and skilled trade professionals</w:t>
      </w:r>
    </w:p>
    <w:p w14:paraId="163A6FE9" w14:textId="77777777" w:rsidR="00EB7773" w:rsidRPr="00EB6205" w:rsidRDefault="00EA0876">
      <w:pPr>
        <w:pStyle w:val="ListBullet"/>
        <w:spacing w:after="40"/>
        <w:rPr>
          <w:rFonts w:ascii="Arial" w:hAnsi="Arial" w:cs="Arial"/>
        </w:rPr>
      </w:pPr>
      <w:r w:rsidRPr="00EB6205">
        <w:rPr>
          <w:rFonts w:ascii="Arial" w:hAnsi="Arial" w:cs="Arial"/>
        </w:rPr>
        <w:t>Community preparedness and response groups</w:t>
      </w:r>
    </w:p>
    <w:p w14:paraId="5AE40427" w14:textId="77777777" w:rsidR="00EB7773" w:rsidRPr="00EB6205" w:rsidRDefault="00EA0876">
      <w:pPr>
        <w:pStyle w:val="ListBullet"/>
        <w:spacing w:after="40"/>
        <w:rPr>
          <w:rFonts w:ascii="Arial" w:hAnsi="Arial" w:cs="Arial"/>
        </w:rPr>
      </w:pPr>
      <w:r w:rsidRPr="00EB6205">
        <w:rPr>
          <w:rFonts w:ascii="Arial" w:hAnsi="Arial" w:cs="Arial"/>
        </w:rPr>
        <w:t>Volunteer outreach and neighborhood organizations</w:t>
      </w:r>
    </w:p>
    <w:p w14:paraId="78802E95" w14:textId="77777777" w:rsidR="00EB7773" w:rsidRPr="00EB6205" w:rsidRDefault="00EA0876">
      <w:pPr>
        <w:pStyle w:val="ListBullet"/>
        <w:spacing w:after="40"/>
        <w:rPr>
          <w:rFonts w:ascii="Arial" w:hAnsi="Arial" w:cs="Arial"/>
        </w:rPr>
      </w:pPr>
      <w:r w:rsidRPr="00EB6205">
        <w:rPr>
          <w:rFonts w:ascii="Arial" w:hAnsi="Arial" w:cs="Arial"/>
        </w:rPr>
        <w:t>Local businesses willing to assist with emergency energy resources</w:t>
      </w:r>
    </w:p>
    <w:p w14:paraId="68880D8D" w14:textId="77777777" w:rsidR="00EB7773" w:rsidRPr="00EB6205" w:rsidRDefault="00EA0876">
      <w:pPr>
        <w:pStyle w:val="Heading2"/>
        <w:rPr>
          <w:rFonts w:ascii="Arial" w:hAnsi="Arial" w:cs="Arial"/>
        </w:rPr>
      </w:pPr>
      <w:bookmarkStart w:id="67" w:name="_Toc230044253"/>
      <w:r w:rsidRPr="00EB6205">
        <w:rPr>
          <w:rFonts w:ascii="Arial" w:hAnsi="Arial" w:cs="Arial"/>
        </w:rPr>
        <w:t>Community Skills &amp; Volunteers Needed</w:t>
      </w:r>
      <w:bookmarkEnd w:id="67"/>
    </w:p>
    <w:p w14:paraId="467CCB24" w14:textId="77777777" w:rsidR="00EB7773" w:rsidRPr="00EB6205" w:rsidRDefault="00EA0876">
      <w:pPr>
        <w:pStyle w:val="ListBullet"/>
        <w:spacing w:after="40"/>
        <w:rPr>
          <w:rFonts w:ascii="Arial" w:hAnsi="Arial" w:cs="Arial"/>
        </w:rPr>
      </w:pPr>
      <w:r w:rsidRPr="00EB6205">
        <w:rPr>
          <w:rFonts w:ascii="Arial" w:hAnsi="Arial" w:cs="Arial"/>
        </w:rPr>
        <w:t>Electricians and skilled trade professionals</w:t>
      </w:r>
    </w:p>
    <w:p w14:paraId="3C89F3A7" w14:textId="77777777" w:rsidR="00EB7773" w:rsidRPr="00EB6205" w:rsidRDefault="00EA0876">
      <w:pPr>
        <w:pStyle w:val="ListBullet"/>
        <w:spacing w:after="40"/>
        <w:rPr>
          <w:rFonts w:ascii="Arial" w:hAnsi="Arial" w:cs="Arial"/>
        </w:rPr>
      </w:pPr>
      <w:r w:rsidRPr="00EB6205">
        <w:rPr>
          <w:rFonts w:ascii="Arial" w:hAnsi="Arial" w:cs="Arial"/>
        </w:rPr>
        <w:t>Individuals familiar with generators, batteries, solar panels, or emergency equipment</w:t>
      </w:r>
    </w:p>
    <w:p w14:paraId="135523C3" w14:textId="77777777" w:rsidR="00EB7773" w:rsidRPr="00EB6205" w:rsidRDefault="00EA0876">
      <w:pPr>
        <w:pStyle w:val="ListBullet"/>
        <w:spacing w:after="40"/>
        <w:rPr>
          <w:rFonts w:ascii="Arial" w:hAnsi="Arial" w:cs="Arial"/>
        </w:rPr>
      </w:pPr>
      <w:r w:rsidRPr="00EB6205">
        <w:rPr>
          <w:rFonts w:ascii="Arial" w:hAnsi="Arial" w:cs="Arial"/>
        </w:rPr>
        <w:t>Community preparedness and safety volunteers</w:t>
      </w:r>
    </w:p>
    <w:p w14:paraId="4449BE5D" w14:textId="77777777" w:rsidR="00EB7773" w:rsidRPr="00EB6205" w:rsidRDefault="00EA0876">
      <w:pPr>
        <w:pStyle w:val="ListBullet"/>
        <w:spacing w:after="40"/>
        <w:rPr>
          <w:rFonts w:ascii="Arial" w:hAnsi="Arial" w:cs="Arial"/>
        </w:rPr>
      </w:pPr>
      <w:r w:rsidRPr="00EB6205">
        <w:rPr>
          <w:rFonts w:ascii="Arial" w:hAnsi="Arial" w:cs="Arial"/>
        </w:rPr>
        <w:t>Drivers and supply distribution volunteers</w:t>
      </w:r>
    </w:p>
    <w:p w14:paraId="5C18DD69" w14:textId="77777777" w:rsidR="00EB7773" w:rsidRPr="00EB6205" w:rsidRDefault="00EA0876">
      <w:pPr>
        <w:pStyle w:val="ListBullet"/>
        <w:spacing w:after="40"/>
        <w:rPr>
          <w:rFonts w:ascii="Arial" w:hAnsi="Arial" w:cs="Arial"/>
        </w:rPr>
      </w:pPr>
      <w:r w:rsidRPr="00EB6205">
        <w:rPr>
          <w:rFonts w:ascii="Arial" w:hAnsi="Arial" w:cs="Arial"/>
        </w:rPr>
        <w:t>Volunteers able to assist elderly, disabled, or medically vulnerable residents</w:t>
      </w:r>
    </w:p>
    <w:p w14:paraId="40F2E700" w14:textId="77777777" w:rsidR="00EB7773" w:rsidRPr="00EB6205" w:rsidRDefault="00EA0876">
      <w:pPr>
        <w:pStyle w:val="ListBullet"/>
        <w:spacing w:after="40"/>
        <w:rPr>
          <w:rFonts w:ascii="Arial" w:hAnsi="Arial" w:cs="Arial"/>
        </w:rPr>
      </w:pPr>
      <w:r w:rsidRPr="00EB6205">
        <w:rPr>
          <w:rFonts w:ascii="Arial" w:hAnsi="Arial" w:cs="Arial"/>
        </w:rPr>
        <w:lastRenderedPageBreak/>
        <w:t>Individuals willing to teach safe energy and generator practices</w:t>
      </w:r>
    </w:p>
    <w:p w14:paraId="4194CD62" w14:textId="77777777" w:rsidR="00EB7773" w:rsidRPr="00EB6205" w:rsidRDefault="00EA0876">
      <w:pPr>
        <w:pStyle w:val="ListBullet"/>
        <w:spacing w:after="40"/>
        <w:rPr>
          <w:rFonts w:ascii="Arial" w:hAnsi="Arial" w:cs="Arial"/>
        </w:rPr>
      </w:pPr>
      <w:r w:rsidRPr="00EB6205">
        <w:rPr>
          <w:rFonts w:ascii="Arial" w:hAnsi="Arial" w:cs="Arial"/>
        </w:rPr>
        <w:t>Outreach and communication volunteers</w:t>
      </w:r>
    </w:p>
    <w:p w14:paraId="0497EF0A" w14:textId="77777777" w:rsidR="00EB7773" w:rsidRPr="00EB6205" w:rsidRDefault="00EA0876">
      <w:pPr>
        <w:pStyle w:val="ListBullet"/>
        <w:spacing w:after="40"/>
        <w:rPr>
          <w:rFonts w:ascii="Arial" w:hAnsi="Arial" w:cs="Arial"/>
        </w:rPr>
      </w:pPr>
      <w:r w:rsidRPr="00EB6205">
        <w:rPr>
          <w:rFonts w:ascii="Arial" w:hAnsi="Arial" w:cs="Arial"/>
        </w:rPr>
        <w:t>People able to organize emergency charging or resource stations</w:t>
      </w:r>
    </w:p>
    <w:p w14:paraId="53B9FC38" w14:textId="77777777" w:rsidR="00EB7773" w:rsidRPr="00EB6205" w:rsidRDefault="00EA0876">
      <w:pPr>
        <w:pStyle w:val="ListBullet"/>
        <w:spacing w:after="40"/>
        <w:rPr>
          <w:rFonts w:ascii="Arial" w:hAnsi="Arial" w:cs="Arial"/>
        </w:rPr>
      </w:pPr>
      <w:r w:rsidRPr="00EB6205">
        <w:rPr>
          <w:rFonts w:ascii="Arial" w:hAnsi="Arial" w:cs="Arial"/>
        </w:rPr>
        <w:t>Volunteers willing to help with setup, distribution, and emergency support coordination</w:t>
      </w:r>
    </w:p>
    <w:p w14:paraId="210DC2EB" w14:textId="77777777" w:rsidR="00EB7773" w:rsidRPr="00EB6205" w:rsidRDefault="00EA0876">
      <w:pPr>
        <w:pStyle w:val="Heading2"/>
        <w:rPr>
          <w:rFonts w:ascii="Arial" w:hAnsi="Arial" w:cs="Arial"/>
        </w:rPr>
      </w:pPr>
      <w:bookmarkStart w:id="68" w:name="_Toc230044254"/>
      <w:r w:rsidRPr="00EB6205">
        <w:rPr>
          <w:rFonts w:ascii="Arial" w:hAnsi="Arial" w:cs="Arial"/>
        </w:rPr>
        <w:t>Why This Pod Matters</w:t>
      </w:r>
      <w:bookmarkEnd w:id="68"/>
    </w:p>
    <w:p w14:paraId="27FB6B4B" w14:textId="77777777" w:rsidR="00EB7773" w:rsidRPr="00EB6205" w:rsidRDefault="00EA0876">
      <w:pPr>
        <w:rPr>
          <w:rFonts w:ascii="Arial" w:hAnsi="Arial" w:cs="Arial"/>
        </w:rPr>
      </w:pPr>
      <w:r w:rsidRPr="00EB6205">
        <w:rPr>
          <w:rFonts w:ascii="Arial" w:hAnsi="Arial" w:cs="Arial"/>
        </w:rPr>
        <w:t>Power and energy disruptions can affect nearly every part of daily life during an emergency, including communication, medical care, food storage, heating and cooling, sanitation, transportation, and personal safety. Vulnerable individuals who rely on powered medical equipment or accessible technology may face serious risks during prolonged outages.</w:t>
      </w:r>
    </w:p>
    <w:p w14:paraId="734FDF61"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energy preparedness, safety education, resource coordination, and community support systems that may help reduce isolation, improve safety, and strengthen resilience during power outages or utility disruptions.</w:t>
      </w:r>
    </w:p>
    <w:p w14:paraId="5A3982D9" w14:textId="77777777" w:rsidR="00EB7773" w:rsidRPr="00EB6205" w:rsidRDefault="00EA0876">
      <w:pPr>
        <w:rPr>
          <w:rFonts w:ascii="Arial" w:hAnsi="Arial" w:cs="Arial"/>
        </w:rPr>
      </w:pPr>
      <w:r w:rsidRPr="00EB6205">
        <w:rPr>
          <w:rFonts w:ascii="Arial" w:hAnsi="Arial" w:cs="Arial"/>
        </w:rPr>
        <w:br w:type="page"/>
      </w:r>
    </w:p>
    <w:p w14:paraId="6B5DAD59" w14:textId="77777777" w:rsidR="00EB7773" w:rsidRPr="00EB6205" w:rsidRDefault="00EA0876">
      <w:pPr>
        <w:pStyle w:val="Heading1"/>
        <w:rPr>
          <w:rFonts w:ascii="Arial" w:hAnsi="Arial" w:cs="Arial"/>
        </w:rPr>
      </w:pPr>
      <w:bookmarkStart w:id="69" w:name="_Toc230044255"/>
      <w:r w:rsidRPr="00EB6205">
        <w:rPr>
          <w:rFonts w:ascii="Arial" w:hAnsi="Arial" w:cs="Arial"/>
        </w:rPr>
        <w:lastRenderedPageBreak/>
        <w:t>K. EDUCATION &amp; JOB TRAINING POD</w:t>
      </w:r>
      <w:bookmarkEnd w:id="69"/>
    </w:p>
    <w:p w14:paraId="03D02C77" w14:textId="77777777" w:rsidR="00EB7773" w:rsidRPr="00EB6205" w:rsidRDefault="00EA0876">
      <w:pPr>
        <w:pStyle w:val="Heading2"/>
        <w:rPr>
          <w:rFonts w:ascii="Arial" w:hAnsi="Arial" w:cs="Arial"/>
        </w:rPr>
      </w:pPr>
      <w:bookmarkStart w:id="70" w:name="_Toc230044256"/>
      <w:r w:rsidRPr="00EB6205">
        <w:rPr>
          <w:rFonts w:ascii="Arial" w:hAnsi="Arial" w:cs="Arial"/>
        </w:rPr>
        <w:t>Purpose</w:t>
      </w:r>
      <w:bookmarkEnd w:id="70"/>
    </w:p>
    <w:p w14:paraId="644691E4" w14:textId="77777777" w:rsidR="00EB7773" w:rsidRPr="00EB6205" w:rsidRDefault="00EA0876">
      <w:pPr>
        <w:rPr>
          <w:rFonts w:ascii="Arial" w:hAnsi="Arial" w:cs="Arial"/>
        </w:rPr>
      </w:pPr>
      <w:r w:rsidRPr="00EB6205">
        <w:rPr>
          <w:rFonts w:ascii="Arial" w:hAnsi="Arial" w:cs="Arial"/>
        </w:rPr>
        <w:t>Supports learning, job readiness, practical training, career development, and community education during times of uncertainty or crisis.</w:t>
      </w:r>
    </w:p>
    <w:p w14:paraId="0257CEAB" w14:textId="77777777" w:rsidR="00EB7773" w:rsidRPr="00EB6205" w:rsidRDefault="00EA0876">
      <w:pPr>
        <w:pStyle w:val="Heading2"/>
        <w:rPr>
          <w:rFonts w:ascii="Arial" w:hAnsi="Arial" w:cs="Arial"/>
        </w:rPr>
      </w:pPr>
      <w:bookmarkStart w:id="71" w:name="_Toc230044257"/>
      <w:r w:rsidRPr="00EB6205">
        <w:rPr>
          <w:rFonts w:ascii="Arial" w:hAnsi="Arial" w:cs="Arial"/>
        </w:rPr>
        <w:t>Examples of Support</w:t>
      </w:r>
      <w:bookmarkEnd w:id="71"/>
    </w:p>
    <w:p w14:paraId="7DA02CBE" w14:textId="77777777" w:rsidR="00EB7773" w:rsidRPr="00EB6205" w:rsidRDefault="00EA0876">
      <w:pPr>
        <w:pStyle w:val="ListBullet"/>
        <w:spacing w:after="40"/>
        <w:rPr>
          <w:rFonts w:ascii="Arial" w:hAnsi="Arial" w:cs="Arial"/>
        </w:rPr>
      </w:pPr>
      <w:r w:rsidRPr="00EB6205">
        <w:rPr>
          <w:rFonts w:ascii="Arial" w:hAnsi="Arial" w:cs="Arial"/>
        </w:rPr>
        <w:t>Job readiness and resume assistance</w:t>
      </w:r>
    </w:p>
    <w:p w14:paraId="04E15ED4" w14:textId="77777777" w:rsidR="00EB7773" w:rsidRPr="00EB6205" w:rsidRDefault="00EA0876">
      <w:pPr>
        <w:pStyle w:val="ListBullet"/>
        <w:spacing w:after="40"/>
        <w:rPr>
          <w:rFonts w:ascii="Arial" w:hAnsi="Arial" w:cs="Arial"/>
        </w:rPr>
      </w:pPr>
      <w:r w:rsidRPr="00EB6205">
        <w:rPr>
          <w:rFonts w:ascii="Arial" w:hAnsi="Arial" w:cs="Arial"/>
        </w:rPr>
        <w:t>Interview preparation and career guidance</w:t>
      </w:r>
    </w:p>
    <w:p w14:paraId="54FFA17D" w14:textId="77777777" w:rsidR="00EB7773" w:rsidRPr="00EB6205" w:rsidRDefault="00EA0876">
      <w:pPr>
        <w:pStyle w:val="ListBullet"/>
        <w:spacing w:after="40"/>
        <w:rPr>
          <w:rFonts w:ascii="Arial" w:hAnsi="Arial" w:cs="Arial"/>
        </w:rPr>
      </w:pPr>
      <w:r w:rsidRPr="00EB6205">
        <w:rPr>
          <w:rFonts w:ascii="Arial" w:hAnsi="Arial" w:cs="Arial"/>
        </w:rPr>
        <w:t>Tutoring and educational support</w:t>
      </w:r>
    </w:p>
    <w:p w14:paraId="6DE31445" w14:textId="77777777" w:rsidR="00EB7773" w:rsidRPr="00EB6205" w:rsidRDefault="00EA0876">
      <w:pPr>
        <w:pStyle w:val="ListBullet"/>
        <w:spacing w:after="40"/>
        <w:rPr>
          <w:rFonts w:ascii="Arial" w:hAnsi="Arial" w:cs="Arial"/>
        </w:rPr>
      </w:pPr>
      <w:r w:rsidRPr="00EB6205">
        <w:rPr>
          <w:rFonts w:ascii="Arial" w:hAnsi="Arial" w:cs="Arial"/>
        </w:rPr>
        <w:t>Adult learning and skill-building classes</w:t>
      </w:r>
    </w:p>
    <w:p w14:paraId="3B8D8F6E" w14:textId="77777777" w:rsidR="00EB7773" w:rsidRPr="00EB6205" w:rsidRDefault="00EA0876">
      <w:pPr>
        <w:pStyle w:val="ListBullet"/>
        <w:spacing w:after="40"/>
        <w:rPr>
          <w:rFonts w:ascii="Arial" w:hAnsi="Arial" w:cs="Arial"/>
        </w:rPr>
      </w:pPr>
      <w:r w:rsidRPr="00EB6205">
        <w:rPr>
          <w:rFonts w:ascii="Arial" w:hAnsi="Arial" w:cs="Arial"/>
        </w:rPr>
        <w:t>Computer, communication, and technology training</w:t>
      </w:r>
    </w:p>
    <w:p w14:paraId="40C44C3F" w14:textId="77777777" w:rsidR="00EB7773" w:rsidRPr="00EB6205" w:rsidRDefault="00EA0876">
      <w:pPr>
        <w:pStyle w:val="ListBullet"/>
        <w:spacing w:after="40"/>
        <w:rPr>
          <w:rFonts w:ascii="Arial" w:hAnsi="Arial" w:cs="Arial"/>
        </w:rPr>
      </w:pPr>
      <w:r w:rsidRPr="00EB6205">
        <w:rPr>
          <w:rFonts w:ascii="Arial" w:hAnsi="Arial" w:cs="Arial"/>
        </w:rPr>
        <w:t>Financial literacy and budgeting education</w:t>
      </w:r>
    </w:p>
    <w:p w14:paraId="45ADEC32" w14:textId="77777777" w:rsidR="00EB7773" w:rsidRPr="00EB6205" w:rsidRDefault="00EA0876">
      <w:pPr>
        <w:pStyle w:val="ListBullet"/>
        <w:spacing w:after="40"/>
        <w:rPr>
          <w:rFonts w:ascii="Arial" w:hAnsi="Arial" w:cs="Arial"/>
        </w:rPr>
      </w:pPr>
      <w:r w:rsidRPr="00EB6205">
        <w:rPr>
          <w:rFonts w:ascii="Arial" w:hAnsi="Arial" w:cs="Arial"/>
        </w:rPr>
        <w:t>Trade skill workshops and certification guidance</w:t>
      </w:r>
    </w:p>
    <w:p w14:paraId="3C4B15CD" w14:textId="77777777" w:rsidR="00EB7773" w:rsidRPr="00EB6205" w:rsidRDefault="00EA0876">
      <w:pPr>
        <w:pStyle w:val="ListBullet"/>
        <w:spacing w:after="40"/>
        <w:rPr>
          <w:rFonts w:ascii="Arial" w:hAnsi="Arial" w:cs="Arial"/>
        </w:rPr>
      </w:pPr>
      <w:r w:rsidRPr="00EB6205">
        <w:rPr>
          <w:rFonts w:ascii="Arial" w:hAnsi="Arial" w:cs="Arial"/>
        </w:rPr>
        <w:t>Community resource and workforce connection assistance</w:t>
      </w:r>
    </w:p>
    <w:p w14:paraId="279038EF" w14:textId="77777777" w:rsidR="00EB7773" w:rsidRPr="00EB6205" w:rsidRDefault="00EA0876">
      <w:pPr>
        <w:pStyle w:val="Heading2"/>
        <w:rPr>
          <w:rFonts w:ascii="Arial" w:hAnsi="Arial" w:cs="Arial"/>
        </w:rPr>
      </w:pPr>
      <w:bookmarkStart w:id="72" w:name="_Toc230044258"/>
      <w:r w:rsidRPr="00EB6205">
        <w:rPr>
          <w:rFonts w:ascii="Arial" w:hAnsi="Arial" w:cs="Arial"/>
        </w:rPr>
        <w:t>Examples of Community Support Systems</w:t>
      </w:r>
      <w:bookmarkEnd w:id="72"/>
    </w:p>
    <w:p w14:paraId="62E4EC08"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033FEC7D" w14:textId="77777777" w:rsidR="00EB7773" w:rsidRPr="00EB6205" w:rsidRDefault="00EA0876">
      <w:pPr>
        <w:pStyle w:val="ListBullet"/>
        <w:spacing w:after="40"/>
        <w:rPr>
          <w:rFonts w:ascii="Arial" w:hAnsi="Arial" w:cs="Arial"/>
        </w:rPr>
      </w:pPr>
      <w:r>
        <w:t>[INSERT COMMUNITY COLLEGE OR EDUCATIONAL ORGANIZATION]</w:t>
      </w:r>
    </w:p>
    <w:p w14:paraId="46603B5F" w14:textId="77777777" w:rsidR="00EB7773" w:rsidRPr="00EB6205" w:rsidRDefault="00EA0876">
      <w:pPr>
        <w:pStyle w:val="ListBullet"/>
        <w:spacing w:after="40"/>
        <w:rPr>
          <w:rFonts w:ascii="Arial" w:hAnsi="Arial" w:cs="Arial"/>
        </w:rPr>
      </w:pPr>
      <w:r>
        <w:t>[INSERT LOCAL WORKFORCE DEVELOPMENT ORGANIZATION]</w:t>
      </w:r>
    </w:p>
    <w:p w14:paraId="74D27BAF" w14:textId="77777777" w:rsidR="00EB7773" w:rsidRPr="00EB6205" w:rsidRDefault="00EA0876">
      <w:pPr>
        <w:pStyle w:val="ListBullet"/>
        <w:spacing w:after="40"/>
        <w:rPr>
          <w:rFonts w:ascii="Arial" w:hAnsi="Arial" w:cs="Arial"/>
        </w:rPr>
      </w:pPr>
      <w:r w:rsidRPr="00EB6205">
        <w:rPr>
          <w:rFonts w:ascii="Arial" w:hAnsi="Arial" w:cs="Arial"/>
        </w:rPr>
        <w:t>Local schools and libraries</w:t>
      </w:r>
    </w:p>
    <w:p w14:paraId="49DFE70E" w14:textId="77777777" w:rsidR="00EB7773" w:rsidRPr="00EB6205" w:rsidRDefault="00EA0876">
      <w:pPr>
        <w:pStyle w:val="ListBullet"/>
        <w:spacing w:after="40"/>
        <w:rPr>
          <w:rFonts w:ascii="Arial" w:hAnsi="Arial" w:cs="Arial"/>
        </w:rPr>
      </w:pPr>
      <w:r w:rsidRPr="00EB6205">
        <w:rPr>
          <w:rFonts w:ascii="Arial" w:hAnsi="Arial" w:cs="Arial"/>
        </w:rPr>
        <w:t>Workforce development organizations</w:t>
      </w:r>
    </w:p>
    <w:p w14:paraId="2DAFCEF1" w14:textId="77777777" w:rsidR="00EB7773" w:rsidRPr="00EB6205" w:rsidRDefault="00EA0876">
      <w:pPr>
        <w:pStyle w:val="ListBullet"/>
        <w:spacing w:after="40"/>
        <w:rPr>
          <w:rFonts w:ascii="Arial" w:hAnsi="Arial" w:cs="Arial"/>
        </w:rPr>
      </w:pPr>
      <w:r w:rsidRPr="00EB6205">
        <w:rPr>
          <w:rFonts w:ascii="Arial" w:hAnsi="Arial" w:cs="Arial"/>
        </w:rPr>
        <w:t>Community colleges and vocational programs</w:t>
      </w:r>
    </w:p>
    <w:p w14:paraId="4CA2B8A2" w14:textId="77777777" w:rsidR="00EB7773" w:rsidRPr="00EB6205" w:rsidRDefault="00EA0876">
      <w:pPr>
        <w:pStyle w:val="ListBullet"/>
        <w:spacing w:after="40"/>
        <w:rPr>
          <w:rFonts w:ascii="Arial" w:hAnsi="Arial" w:cs="Arial"/>
        </w:rPr>
      </w:pPr>
      <w:r w:rsidRPr="00EB6205">
        <w:rPr>
          <w:rFonts w:ascii="Arial" w:hAnsi="Arial" w:cs="Arial"/>
        </w:rPr>
        <w:t>Local businesses and employers</w:t>
      </w:r>
    </w:p>
    <w:p w14:paraId="19920AD3" w14:textId="77777777" w:rsidR="00EB7773" w:rsidRPr="00EB6205" w:rsidRDefault="00EA0876">
      <w:pPr>
        <w:pStyle w:val="ListBullet"/>
        <w:spacing w:after="40"/>
        <w:rPr>
          <w:rFonts w:ascii="Arial" w:hAnsi="Arial" w:cs="Arial"/>
        </w:rPr>
      </w:pPr>
      <w:r w:rsidRPr="00EB6205">
        <w:rPr>
          <w:rFonts w:ascii="Arial" w:hAnsi="Arial" w:cs="Arial"/>
        </w:rPr>
        <w:t>Career centers and mentoring programs</w:t>
      </w:r>
    </w:p>
    <w:p w14:paraId="12B610AE" w14:textId="77777777" w:rsidR="00EB7773" w:rsidRPr="00EB6205" w:rsidRDefault="00EA0876">
      <w:pPr>
        <w:pStyle w:val="ListBullet"/>
        <w:spacing w:after="40"/>
        <w:rPr>
          <w:rFonts w:ascii="Arial" w:hAnsi="Arial" w:cs="Arial"/>
        </w:rPr>
      </w:pPr>
      <w:r w:rsidRPr="00EB6205">
        <w:rPr>
          <w:rFonts w:ascii="Arial" w:hAnsi="Arial" w:cs="Arial"/>
        </w:rPr>
        <w:t>Community organizations and nonprofits</w:t>
      </w:r>
    </w:p>
    <w:p w14:paraId="6DAA9662" w14:textId="77777777" w:rsidR="00EB7773" w:rsidRPr="00EB6205" w:rsidRDefault="00EA0876">
      <w:pPr>
        <w:pStyle w:val="Heading2"/>
        <w:rPr>
          <w:rFonts w:ascii="Arial" w:hAnsi="Arial" w:cs="Arial"/>
        </w:rPr>
      </w:pPr>
      <w:bookmarkStart w:id="73" w:name="_Toc230044259"/>
      <w:r w:rsidRPr="00EB6205">
        <w:rPr>
          <w:rFonts w:ascii="Arial" w:hAnsi="Arial" w:cs="Arial"/>
        </w:rPr>
        <w:t>Community Skills &amp; Volunteers Needed</w:t>
      </w:r>
      <w:bookmarkEnd w:id="73"/>
    </w:p>
    <w:p w14:paraId="44583020" w14:textId="77777777" w:rsidR="00EB7773" w:rsidRPr="00EB6205" w:rsidRDefault="00EA0876">
      <w:pPr>
        <w:pStyle w:val="ListBullet"/>
        <w:spacing w:after="40"/>
        <w:rPr>
          <w:rFonts w:ascii="Arial" w:hAnsi="Arial" w:cs="Arial"/>
        </w:rPr>
      </w:pPr>
      <w:r w:rsidRPr="00EB6205">
        <w:rPr>
          <w:rFonts w:ascii="Arial" w:hAnsi="Arial" w:cs="Arial"/>
        </w:rPr>
        <w:t>Teachers, tutors, and mentors</w:t>
      </w:r>
    </w:p>
    <w:p w14:paraId="063B25A7" w14:textId="77777777" w:rsidR="00EB7773" w:rsidRPr="00EB6205" w:rsidRDefault="00EA0876">
      <w:pPr>
        <w:pStyle w:val="ListBullet"/>
        <w:spacing w:after="40"/>
        <w:rPr>
          <w:rFonts w:ascii="Arial" w:hAnsi="Arial" w:cs="Arial"/>
        </w:rPr>
      </w:pPr>
      <w:r w:rsidRPr="00EB6205">
        <w:rPr>
          <w:rFonts w:ascii="Arial" w:hAnsi="Arial" w:cs="Arial"/>
        </w:rPr>
        <w:t>Trade professionals and skilled workers</w:t>
      </w:r>
    </w:p>
    <w:p w14:paraId="26202BF8" w14:textId="77777777" w:rsidR="00EB7773" w:rsidRPr="00EB6205" w:rsidRDefault="00EA0876">
      <w:pPr>
        <w:pStyle w:val="ListBullet"/>
        <w:spacing w:after="40"/>
        <w:rPr>
          <w:rFonts w:ascii="Arial" w:hAnsi="Arial" w:cs="Arial"/>
        </w:rPr>
      </w:pPr>
      <w:r w:rsidRPr="00EB6205">
        <w:rPr>
          <w:rFonts w:ascii="Arial" w:hAnsi="Arial" w:cs="Arial"/>
        </w:rPr>
        <w:t>Business owners and hiring managers</w:t>
      </w:r>
    </w:p>
    <w:p w14:paraId="3B439AB1" w14:textId="77777777" w:rsidR="00EB7773" w:rsidRPr="00EB6205" w:rsidRDefault="00EA0876">
      <w:pPr>
        <w:pStyle w:val="ListBullet"/>
        <w:spacing w:after="40"/>
        <w:rPr>
          <w:rFonts w:ascii="Arial" w:hAnsi="Arial" w:cs="Arial"/>
        </w:rPr>
      </w:pPr>
      <w:r w:rsidRPr="00EB6205">
        <w:rPr>
          <w:rFonts w:ascii="Arial" w:hAnsi="Arial" w:cs="Arial"/>
        </w:rPr>
        <w:t>Resume and interview coaches</w:t>
      </w:r>
    </w:p>
    <w:p w14:paraId="2B924AB9" w14:textId="77777777" w:rsidR="00EB7773" w:rsidRPr="00EB6205" w:rsidRDefault="00EA0876">
      <w:pPr>
        <w:pStyle w:val="ListBullet"/>
        <w:spacing w:after="40"/>
        <w:rPr>
          <w:rFonts w:ascii="Arial" w:hAnsi="Arial" w:cs="Arial"/>
        </w:rPr>
      </w:pPr>
      <w:r w:rsidRPr="00EB6205">
        <w:rPr>
          <w:rFonts w:ascii="Arial" w:hAnsi="Arial" w:cs="Arial"/>
        </w:rPr>
        <w:t>Computer and technology volunteers</w:t>
      </w:r>
    </w:p>
    <w:p w14:paraId="26496D8E" w14:textId="77777777" w:rsidR="00EB7773" w:rsidRPr="00EB6205" w:rsidRDefault="00EA0876">
      <w:pPr>
        <w:pStyle w:val="ListBullet"/>
        <w:spacing w:after="40"/>
        <w:rPr>
          <w:rFonts w:ascii="Arial" w:hAnsi="Arial" w:cs="Arial"/>
        </w:rPr>
      </w:pPr>
      <w:r w:rsidRPr="00EB6205">
        <w:rPr>
          <w:rFonts w:ascii="Arial" w:hAnsi="Arial" w:cs="Arial"/>
        </w:rPr>
        <w:t>Financial literacy educators</w:t>
      </w:r>
    </w:p>
    <w:p w14:paraId="69FCABF6" w14:textId="77777777" w:rsidR="00EB7773" w:rsidRPr="00EB6205" w:rsidRDefault="00EA0876">
      <w:pPr>
        <w:pStyle w:val="ListBullet"/>
        <w:spacing w:after="40"/>
        <w:rPr>
          <w:rFonts w:ascii="Arial" w:hAnsi="Arial" w:cs="Arial"/>
        </w:rPr>
      </w:pPr>
      <w:r w:rsidRPr="00EB6205">
        <w:rPr>
          <w:rFonts w:ascii="Arial" w:hAnsi="Arial" w:cs="Arial"/>
        </w:rPr>
        <w:t>Retired educators and professionals</w:t>
      </w:r>
    </w:p>
    <w:p w14:paraId="1D5DF23B" w14:textId="77777777" w:rsidR="00EB7773" w:rsidRPr="00EB6205" w:rsidRDefault="00EA0876">
      <w:pPr>
        <w:pStyle w:val="ListBullet"/>
        <w:spacing w:after="40"/>
        <w:rPr>
          <w:rFonts w:ascii="Arial" w:hAnsi="Arial" w:cs="Arial"/>
        </w:rPr>
      </w:pPr>
      <w:r w:rsidRPr="00EB6205">
        <w:rPr>
          <w:rFonts w:ascii="Arial" w:hAnsi="Arial" w:cs="Arial"/>
        </w:rPr>
        <w:t>Volunteers willing to teach practical life or career skills</w:t>
      </w:r>
    </w:p>
    <w:p w14:paraId="3822908F" w14:textId="77777777" w:rsidR="00EB7773" w:rsidRPr="00EB6205" w:rsidRDefault="00EA0876">
      <w:pPr>
        <w:pStyle w:val="Heading2"/>
        <w:rPr>
          <w:rFonts w:ascii="Arial" w:hAnsi="Arial" w:cs="Arial"/>
        </w:rPr>
      </w:pPr>
      <w:bookmarkStart w:id="74" w:name="_Toc230044260"/>
      <w:r w:rsidRPr="00EB6205">
        <w:rPr>
          <w:rFonts w:ascii="Arial" w:hAnsi="Arial" w:cs="Arial"/>
        </w:rPr>
        <w:t>Why This Pod Matters</w:t>
      </w:r>
      <w:bookmarkEnd w:id="74"/>
    </w:p>
    <w:p w14:paraId="21109099" w14:textId="77777777" w:rsidR="00EB7773" w:rsidRPr="00EB6205" w:rsidRDefault="00EA0876">
      <w:pPr>
        <w:rPr>
          <w:rFonts w:ascii="Arial" w:hAnsi="Arial" w:cs="Arial"/>
        </w:rPr>
      </w:pPr>
      <w:r w:rsidRPr="00EB6205">
        <w:rPr>
          <w:rFonts w:ascii="Arial" w:hAnsi="Arial" w:cs="Arial"/>
        </w:rPr>
        <w:t>Education and job training help people build stability, confidence, independence, and long-term opportunity. Strong communities grow when people have access to learning, practical skills, and pathways toward employment and self-sufficiency.</w:t>
      </w:r>
    </w:p>
    <w:p w14:paraId="1387FE79" w14:textId="77777777" w:rsidR="00EB7773" w:rsidRPr="00EB6205" w:rsidRDefault="00EA0876">
      <w:pPr>
        <w:rPr>
          <w:rFonts w:ascii="Arial" w:hAnsi="Arial" w:cs="Arial"/>
        </w:rPr>
      </w:pPr>
      <w:r w:rsidRPr="00EB6205">
        <w:rPr>
          <w:rFonts w:ascii="Arial" w:hAnsi="Arial" w:cs="Arial"/>
        </w:rPr>
        <w:br w:type="page"/>
      </w:r>
    </w:p>
    <w:p w14:paraId="633A26F8" w14:textId="77777777" w:rsidR="00EB7773" w:rsidRPr="00EB6205" w:rsidRDefault="00EA0876">
      <w:pPr>
        <w:pStyle w:val="Heading1"/>
        <w:rPr>
          <w:rFonts w:ascii="Arial" w:hAnsi="Arial" w:cs="Arial"/>
        </w:rPr>
      </w:pPr>
      <w:bookmarkStart w:id="75" w:name="_Toc230044261"/>
      <w:r w:rsidRPr="00EB6205">
        <w:rPr>
          <w:rFonts w:ascii="Arial" w:hAnsi="Arial" w:cs="Arial"/>
        </w:rPr>
        <w:lastRenderedPageBreak/>
        <w:t>L. TRANSPORTATION POD</w:t>
      </w:r>
      <w:bookmarkEnd w:id="75"/>
    </w:p>
    <w:p w14:paraId="48F5EF14" w14:textId="77777777" w:rsidR="00EB7773" w:rsidRPr="00EB6205" w:rsidRDefault="00EA0876">
      <w:pPr>
        <w:pStyle w:val="Heading2"/>
        <w:rPr>
          <w:rFonts w:ascii="Arial" w:hAnsi="Arial" w:cs="Arial"/>
        </w:rPr>
      </w:pPr>
      <w:bookmarkStart w:id="76" w:name="_Toc230044262"/>
      <w:r w:rsidRPr="00EB6205">
        <w:rPr>
          <w:rFonts w:ascii="Arial" w:hAnsi="Arial" w:cs="Arial"/>
        </w:rPr>
        <w:t>Purpose</w:t>
      </w:r>
      <w:bookmarkEnd w:id="76"/>
    </w:p>
    <w:p w14:paraId="1DE1BD31" w14:textId="77777777" w:rsidR="00EB7773" w:rsidRPr="00EB6205" w:rsidRDefault="00EA0876">
      <w:pPr>
        <w:rPr>
          <w:rFonts w:ascii="Arial" w:hAnsi="Arial" w:cs="Arial"/>
        </w:rPr>
      </w:pPr>
      <w:r w:rsidRPr="00EB6205">
        <w:rPr>
          <w:rFonts w:ascii="Arial" w:hAnsi="Arial" w:cs="Arial"/>
        </w:rPr>
        <w:t>The Transportation Pod focuses on helping community members access safe, reliable transportation and delivery support during emergencies, disasters, hardship, or disruptions in normal transportation systems. Its purpose is to encourage communities to prepare ahead of time by organizing transportation resources, volunteer support systems, and delivery coordination that may help vulnerable residents remain connected to food, healthcare, shelter, supplies, and critical services during times of crisis.</w:t>
      </w:r>
    </w:p>
    <w:p w14:paraId="7823BBFE" w14:textId="77777777" w:rsidR="00EB7773" w:rsidRPr="00EB6205" w:rsidRDefault="00EA0876">
      <w:pPr>
        <w:rPr>
          <w:rFonts w:ascii="Arial" w:hAnsi="Arial" w:cs="Arial"/>
        </w:rPr>
      </w:pPr>
      <w:r w:rsidRPr="00EB6205">
        <w:rPr>
          <w:rFonts w:ascii="Arial" w:hAnsi="Arial" w:cs="Arial"/>
        </w:rPr>
        <w:t>This pod promotes preparedness, accessibility, safety, mobility, and community cooperation while helping reduce isolation and transportation barriers for elderly individuals, people with disabilities, homebound residents, families, and vulnerable populations.</w:t>
      </w:r>
    </w:p>
    <w:p w14:paraId="0DEFEC26" w14:textId="77777777" w:rsidR="00EB7773" w:rsidRPr="00EB6205" w:rsidRDefault="00EA0876">
      <w:pPr>
        <w:pStyle w:val="Heading2"/>
        <w:rPr>
          <w:rFonts w:ascii="Arial" w:hAnsi="Arial" w:cs="Arial"/>
        </w:rPr>
      </w:pPr>
      <w:bookmarkStart w:id="77" w:name="_Toc230044263"/>
      <w:r w:rsidRPr="00EB6205">
        <w:rPr>
          <w:rFonts w:ascii="Arial" w:hAnsi="Arial" w:cs="Arial"/>
        </w:rPr>
        <w:t>Examples of Support</w:t>
      </w:r>
      <w:bookmarkEnd w:id="77"/>
    </w:p>
    <w:p w14:paraId="48431E6F" w14:textId="77777777" w:rsidR="00EB7773" w:rsidRPr="00EB6205" w:rsidRDefault="00EA0876">
      <w:pPr>
        <w:pStyle w:val="ListBullet"/>
        <w:spacing w:after="40"/>
        <w:rPr>
          <w:rFonts w:ascii="Arial" w:hAnsi="Arial" w:cs="Arial"/>
        </w:rPr>
      </w:pPr>
      <w:r w:rsidRPr="00EB6205">
        <w:rPr>
          <w:rFonts w:ascii="Arial" w:hAnsi="Arial" w:cs="Arial"/>
        </w:rPr>
        <w:t>Transportation assistance for medical appointments and pharmacy pickups</w:t>
      </w:r>
    </w:p>
    <w:p w14:paraId="51F35DBE" w14:textId="77777777" w:rsidR="00EB7773" w:rsidRPr="00EB6205" w:rsidRDefault="00EA0876">
      <w:pPr>
        <w:pStyle w:val="ListBullet"/>
        <w:spacing w:after="40"/>
        <w:rPr>
          <w:rFonts w:ascii="Arial" w:hAnsi="Arial" w:cs="Arial"/>
        </w:rPr>
      </w:pPr>
      <w:r w:rsidRPr="00EB6205">
        <w:rPr>
          <w:rFonts w:ascii="Arial" w:hAnsi="Arial" w:cs="Arial"/>
        </w:rPr>
        <w:t>Food, water, hygiene, and emergency supply deliveries</w:t>
      </w:r>
    </w:p>
    <w:p w14:paraId="00601E90" w14:textId="77777777" w:rsidR="00EB7773" w:rsidRPr="00EB6205" w:rsidRDefault="00EA0876">
      <w:pPr>
        <w:pStyle w:val="ListBullet"/>
        <w:spacing w:after="40"/>
        <w:rPr>
          <w:rFonts w:ascii="Arial" w:hAnsi="Arial" w:cs="Arial"/>
        </w:rPr>
      </w:pPr>
      <w:r w:rsidRPr="00EB6205">
        <w:rPr>
          <w:rFonts w:ascii="Arial" w:hAnsi="Arial" w:cs="Arial"/>
        </w:rPr>
        <w:t>Transportation to shelters, warming centers, cooling centers, or community resource locations</w:t>
      </w:r>
    </w:p>
    <w:p w14:paraId="02813A4E" w14:textId="77777777" w:rsidR="00EB7773" w:rsidRPr="00EB6205" w:rsidRDefault="00EA0876">
      <w:pPr>
        <w:pStyle w:val="ListBullet"/>
        <w:spacing w:after="40"/>
        <w:rPr>
          <w:rFonts w:ascii="Arial" w:hAnsi="Arial" w:cs="Arial"/>
        </w:rPr>
      </w:pPr>
      <w:r w:rsidRPr="00EB6205">
        <w:rPr>
          <w:rFonts w:ascii="Arial" w:hAnsi="Arial" w:cs="Arial"/>
        </w:rPr>
        <w:t>Volunteer driver and ride coordination programs</w:t>
      </w:r>
    </w:p>
    <w:p w14:paraId="32A67A76" w14:textId="77777777" w:rsidR="00EB7773" w:rsidRPr="00EB6205" w:rsidRDefault="00EA0876">
      <w:pPr>
        <w:pStyle w:val="ListBullet"/>
        <w:spacing w:after="40"/>
        <w:rPr>
          <w:rFonts w:ascii="Arial" w:hAnsi="Arial" w:cs="Arial"/>
        </w:rPr>
      </w:pPr>
      <w:r w:rsidRPr="00EB6205">
        <w:rPr>
          <w:rFonts w:ascii="Arial" w:hAnsi="Arial" w:cs="Arial"/>
        </w:rPr>
        <w:t>Delivery assistance for elderly, disabled, ill, or homebound individuals</w:t>
      </w:r>
    </w:p>
    <w:p w14:paraId="37B4C497" w14:textId="77777777" w:rsidR="00EB7773" w:rsidRPr="00EB6205" w:rsidRDefault="00EA0876">
      <w:pPr>
        <w:pStyle w:val="ListBullet"/>
        <w:spacing w:after="40"/>
        <w:rPr>
          <w:rFonts w:ascii="Arial" w:hAnsi="Arial" w:cs="Arial"/>
        </w:rPr>
      </w:pPr>
      <w:r w:rsidRPr="00EB6205">
        <w:rPr>
          <w:rFonts w:ascii="Arial" w:hAnsi="Arial" w:cs="Arial"/>
        </w:rPr>
        <w:t>Emergency evacuation and relocation support coordination</w:t>
      </w:r>
    </w:p>
    <w:p w14:paraId="2CE6B69A" w14:textId="77777777" w:rsidR="00EB7773" w:rsidRPr="00EB6205" w:rsidRDefault="00EA0876">
      <w:pPr>
        <w:pStyle w:val="ListBullet"/>
        <w:spacing w:after="40"/>
        <w:rPr>
          <w:rFonts w:ascii="Arial" w:hAnsi="Arial" w:cs="Arial"/>
        </w:rPr>
      </w:pPr>
      <w:r w:rsidRPr="00EB6205">
        <w:rPr>
          <w:rFonts w:ascii="Arial" w:hAnsi="Arial" w:cs="Arial"/>
        </w:rPr>
        <w:t>Transportation assistance during severe weather or utility disruptions</w:t>
      </w:r>
    </w:p>
    <w:p w14:paraId="29F7F6BB" w14:textId="77777777" w:rsidR="00EB7773" w:rsidRPr="00EB6205" w:rsidRDefault="00EA0876">
      <w:pPr>
        <w:pStyle w:val="ListBullet"/>
        <w:spacing w:after="40"/>
        <w:rPr>
          <w:rFonts w:ascii="Arial" w:hAnsi="Arial" w:cs="Arial"/>
        </w:rPr>
      </w:pPr>
      <w:r w:rsidRPr="00EB6205">
        <w:rPr>
          <w:rFonts w:ascii="Arial" w:hAnsi="Arial" w:cs="Arial"/>
        </w:rPr>
        <w:t>Coordination of community supply movement between pods or support locations</w:t>
      </w:r>
    </w:p>
    <w:p w14:paraId="28C13409" w14:textId="77777777" w:rsidR="00EB7773" w:rsidRPr="00EB6205" w:rsidRDefault="00EA0876">
      <w:pPr>
        <w:pStyle w:val="ListBullet"/>
        <w:spacing w:after="40"/>
        <w:rPr>
          <w:rFonts w:ascii="Arial" w:hAnsi="Arial" w:cs="Arial"/>
        </w:rPr>
      </w:pPr>
      <w:r w:rsidRPr="00EB6205">
        <w:rPr>
          <w:rFonts w:ascii="Arial" w:hAnsi="Arial" w:cs="Arial"/>
        </w:rPr>
        <w:t>Accessibility transportation support and resource connection</w:t>
      </w:r>
    </w:p>
    <w:p w14:paraId="16F5F76B" w14:textId="77777777" w:rsidR="00EB7773" w:rsidRPr="00EB6205" w:rsidRDefault="00EA0876">
      <w:pPr>
        <w:pStyle w:val="ListBullet"/>
        <w:spacing w:after="40"/>
        <w:rPr>
          <w:rFonts w:ascii="Arial" w:hAnsi="Arial" w:cs="Arial"/>
        </w:rPr>
      </w:pPr>
      <w:r w:rsidRPr="00EB6205">
        <w:rPr>
          <w:rFonts w:ascii="Arial" w:hAnsi="Arial" w:cs="Arial"/>
        </w:rPr>
        <w:t>Community communication regarding transportation resources and availability</w:t>
      </w:r>
    </w:p>
    <w:p w14:paraId="7521758C" w14:textId="77777777" w:rsidR="00EB7773" w:rsidRPr="00EB6205" w:rsidRDefault="00EA0876">
      <w:pPr>
        <w:pStyle w:val="Heading2"/>
        <w:rPr>
          <w:rFonts w:ascii="Arial" w:hAnsi="Arial" w:cs="Arial"/>
        </w:rPr>
      </w:pPr>
      <w:bookmarkStart w:id="78" w:name="_Toc230044264"/>
      <w:r w:rsidRPr="00EB6205">
        <w:rPr>
          <w:rFonts w:ascii="Arial" w:hAnsi="Arial" w:cs="Arial"/>
        </w:rPr>
        <w:t>Examples of Community Support Systems</w:t>
      </w:r>
      <w:bookmarkEnd w:id="78"/>
    </w:p>
    <w:p w14:paraId="1FA7661C" w14:textId="77777777" w:rsidR="00EB7773" w:rsidRPr="00EB6205" w:rsidRDefault="00EA0876">
      <w:pPr>
        <w:rPr>
          <w:rFonts w:ascii="Arial" w:hAnsi="Arial" w:cs="Arial"/>
        </w:rPr>
      </w:pPr>
      <w:r w:rsidRPr="00EB6205">
        <w:rPr>
          <w:rFonts w:ascii="Arial" w:hAnsi="Arial" w:cs="Arial"/>
          <w:i/>
          <w:sz w:val="20"/>
        </w:rPr>
        <w:t>(Examples only. Inclusion does not imply formal participation or endorsement.)</w:t>
      </w:r>
    </w:p>
    <w:p w14:paraId="74050986" w14:textId="77777777" w:rsidR="00EB7773" w:rsidRPr="00EB6205" w:rsidRDefault="00EA0876">
      <w:pPr>
        <w:pStyle w:val="ListBullet"/>
        <w:spacing w:after="40"/>
        <w:rPr>
          <w:rFonts w:ascii="Arial" w:hAnsi="Arial" w:cs="Arial"/>
        </w:rPr>
      </w:pPr>
      <w:r>
        <w:t>[INSERT LOCAL TRANSIT PROVIDER]</w:t>
      </w:r>
    </w:p>
    <w:p w14:paraId="004B5338" w14:textId="77777777" w:rsidR="00EB7773" w:rsidRPr="00EB6205" w:rsidRDefault="00EA0876">
      <w:pPr>
        <w:pStyle w:val="ListBullet"/>
        <w:spacing w:after="40"/>
        <w:rPr>
          <w:rFonts w:ascii="Arial" w:hAnsi="Arial" w:cs="Arial"/>
        </w:rPr>
      </w:pPr>
      <w:r w:rsidRPr="00EB6205">
        <w:rPr>
          <w:rFonts w:ascii="Arial" w:hAnsi="Arial" w:cs="Arial"/>
        </w:rPr>
        <w:t>Churches and faith-based outreach programs</w:t>
      </w:r>
    </w:p>
    <w:p w14:paraId="64C4306E" w14:textId="77777777" w:rsidR="00EB7773" w:rsidRPr="00EB6205" w:rsidRDefault="00EA0876">
      <w:pPr>
        <w:pStyle w:val="ListBullet"/>
        <w:spacing w:after="40"/>
        <w:rPr>
          <w:rFonts w:ascii="Arial" w:hAnsi="Arial" w:cs="Arial"/>
        </w:rPr>
      </w:pPr>
      <w:r w:rsidRPr="00EB6205">
        <w:rPr>
          <w:rFonts w:ascii="Arial" w:hAnsi="Arial" w:cs="Arial"/>
        </w:rPr>
        <w:t>Disability and senior support organizations</w:t>
      </w:r>
    </w:p>
    <w:p w14:paraId="5582E8CB" w14:textId="77777777" w:rsidR="00EB7773" w:rsidRPr="00EB6205" w:rsidRDefault="00EA0876">
      <w:pPr>
        <w:pStyle w:val="ListBullet"/>
        <w:spacing w:after="40"/>
        <w:rPr>
          <w:rFonts w:ascii="Arial" w:hAnsi="Arial" w:cs="Arial"/>
        </w:rPr>
      </w:pPr>
      <w:r w:rsidRPr="00EB6205">
        <w:rPr>
          <w:rFonts w:ascii="Arial" w:hAnsi="Arial" w:cs="Arial"/>
        </w:rPr>
        <w:t>Community outreach and volunteer organizations</w:t>
      </w:r>
    </w:p>
    <w:p w14:paraId="1A298D23" w14:textId="77777777" w:rsidR="00EB7773" w:rsidRPr="00EB6205" w:rsidRDefault="00EA0876">
      <w:pPr>
        <w:pStyle w:val="ListBullet"/>
        <w:spacing w:after="40"/>
        <w:rPr>
          <w:rFonts w:ascii="Arial" w:hAnsi="Arial" w:cs="Arial"/>
        </w:rPr>
      </w:pPr>
      <w:r w:rsidRPr="00EB6205">
        <w:rPr>
          <w:rFonts w:ascii="Arial" w:hAnsi="Arial" w:cs="Arial"/>
        </w:rPr>
        <w:t>Healthcare transportation providers</w:t>
      </w:r>
    </w:p>
    <w:p w14:paraId="471845F1" w14:textId="77777777" w:rsidR="00EB7773" w:rsidRPr="00EB6205" w:rsidRDefault="00EA0876">
      <w:pPr>
        <w:pStyle w:val="ListBullet"/>
        <w:spacing w:after="40"/>
        <w:rPr>
          <w:rFonts w:ascii="Arial" w:hAnsi="Arial" w:cs="Arial"/>
        </w:rPr>
      </w:pPr>
      <w:r w:rsidRPr="00EB6205">
        <w:rPr>
          <w:rFonts w:ascii="Arial" w:hAnsi="Arial" w:cs="Arial"/>
        </w:rPr>
        <w:t>Local businesses and delivery services</w:t>
      </w:r>
    </w:p>
    <w:p w14:paraId="093FFA4F" w14:textId="77777777" w:rsidR="00EB7773" w:rsidRPr="00EB6205" w:rsidRDefault="00EA0876">
      <w:pPr>
        <w:pStyle w:val="ListBullet"/>
        <w:spacing w:after="40"/>
        <w:rPr>
          <w:rFonts w:ascii="Arial" w:hAnsi="Arial" w:cs="Arial"/>
        </w:rPr>
      </w:pPr>
      <w:r w:rsidRPr="00EB6205">
        <w:rPr>
          <w:rFonts w:ascii="Arial" w:hAnsi="Arial" w:cs="Arial"/>
        </w:rPr>
        <w:t>Schools and community centers</w:t>
      </w:r>
    </w:p>
    <w:p w14:paraId="76724E4F" w14:textId="77777777" w:rsidR="00EB7773" w:rsidRPr="00EB6205" w:rsidRDefault="00EA0876">
      <w:pPr>
        <w:pStyle w:val="ListBullet"/>
        <w:spacing w:after="40"/>
        <w:rPr>
          <w:rFonts w:ascii="Arial" w:hAnsi="Arial" w:cs="Arial"/>
        </w:rPr>
      </w:pPr>
      <w:r w:rsidRPr="00EB6205">
        <w:rPr>
          <w:rFonts w:ascii="Arial" w:hAnsi="Arial" w:cs="Arial"/>
        </w:rPr>
        <w:t>Volunteer driver and neighborhood support groups</w:t>
      </w:r>
    </w:p>
    <w:p w14:paraId="1A3333F3" w14:textId="77777777" w:rsidR="00EB7773" w:rsidRPr="00EB6205" w:rsidRDefault="00EA0876">
      <w:pPr>
        <w:pStyle w:val="ListBullet"/>
        <w:spacing w:after="40"/>
        <w:rPr>
          <w:rFonts w:ascii="Arial" w:hAnsi="Arial" w:cs="Arial"/>
        </w:rPr>
      </w:pPr>
      <w:r w:rsidRPr="00EB6205">
        <w:rPr>
          <w:rFonts w:ascii="Arial" w:hAnsi="Arial" w:cs="Arial"/>
        </w:rPr>
        <w:t>Emergency management and response organizations</w:t>
      </w:r>
    </w:p>
    <w:p w14:paraId="395C9F82" w14:textId="77777777" w:rsidR="00EB7773" w:rsidRPr="00EB6205" w:rsidRDefault="00EA0876">
      <w:pPr>
        <w:pStyle w:val="ListBullet"/>
        <w:spacing w:after="40"/>
        <w:rPr>
          <w:rFonts w:ascii="Arial" w:hAnsi="Arial" w:cs="Arial"/>
        </w:rPr>
      </w:pPr>
      <w:r w:rsidRPr="00EB6205">
        <w:rPr>
          <w:rFonts w:ascii="Arial" w:hAnsi="Arial" w:cs="Arial"/>
        </w:rPr>
        <w:t>Community preparedness and mutual aid groups</w:t>
      </w:r>
    </w:p>
    <w:p w14:paraId="31601AD7" w14:textId="77777777" w:rsidR="00EB7773" w:rsidRPr="00EB6205" w:rsidRDefault="00EA0876">
      <w:pPr>
        <w:pStyle w:val="Heading2"/>
        <w:rPr>
          <w:rFonts w:ascii="Arial" w:hAnsi="Arial" w:cs="Arial"/>
        </w:rPr>
      </w:pPr>
      <w:bookmarkStart w:id="79" w:name="_Toc230044265"/>
      <w:r w:rsidRPr="00EB6205">
        <w:rPr>
          <w:rFonts w:ascii="Arial" w:hAnsi="Arial" w:cs="Arial"/>
        </w:rPr>
        <w:t>Community Skills &amp; Volunteers Needed</w:t>
      </w:r>
      <w:bookmarkEnd w:id="79"/>
    </w:p>
    <w:p w14:paraId="4EF27110" w14:textId="77777777" w:rsidR="00EB7773" w:rsidRPr="00EB6205" w:rsidRDefault="00EA0876">
      <w:pPr>
        <w:pStyle w:val="ListBullet"/>
        <w:spacing w:after="40"/>
        <w:rPr>
          <w:rFonts w:ascii="Arial" w:hAnsi="Arial" w:cs="Arial"/>
        </w:rPr>
      </w:pPr>
      <w:r w:rsidRPr="00EB6205">
        <w:rPr>
          <w:rFonts w:ascii="Arial" w:hAnsi="Arial" w:cs="Arial"/>
        </w:rPr>
        <w:t>Volunteer drivers with reliable transportation</w:t>
      </w:r>
    </w:p>
    <w:p w14:paraId="45E84D2D" w14:textId="77777777" w:rsidR="00EB7773" w:rsidRPr="00EB6205" w:rsidRDefault="00EA0876">
      <w:pPr>
        <w:pStyle w:val="ListBullet"/>
        <w:spacing w:after="40"/>
        <w:rPr>
          <w:rFonts w:ascii="Arial" w:hAnsi="Arial" w:cs="Arial"/>
        </w:rPr>
      </w:pPr>
      <w:r w:rsidRPr="00EB6205">
        <w:rPr>
          <w:rFonts w:ascii="Arial" w:hAnsi="Arial" w:cs="Arial"/>
        </w:rPr>
        <w:t>Delivery and supply distribution volunteers</w:t>
      </w:r>
    </w:p>
    <w:p w14:paraId="7BE5936E" w14:textId="77777777" w:rsidR="00EB7773" w:rsidRPr="00EB6205" w:rsidRDefault="00EA0876">
      <w:pPr>
        <w:pStyle w:val="ListBullet"/>
        <w:spacing w:after="40"/>
        <w:rPr>
          <w:rFonts w:ascii="Arial" w:hAnsi="Arial" w:cs="Arial"/>
        </w:rPr>
      </w:pPr>
      <w:r w:rsidRPr="00EB6205">
        <w:rPr>
          <w:rFonts w:ascii="Arial" w:hAnsi="Arial" w:cs="Arial"/>
        </w:rPr>
        <w:t>Community outreach and scheduling volunteers</w:t>
      </w:r>
    </w:p>
    <w:p w14:paraId="3155EC3B" w14:textId="77777777" w:rsidR="00EB7773" w:rsidRPr="00EB6205" w:rsidRDefault="00EA0876">
      <w:pPr>
        <w:pStyle w:val="ListBullet"/>
        <w:spacing w:after="40"/>
        <w:rPr>
          <w:rFonts w:ascii="Arial" w:hAnsi="Arial" w:cs="Arial"/>
        </w:rPr>
      </w:pPr>
      <w:r w:rsidRPr="00EB6205">
        <w:rPr>
          <w:rFonts w:ascii="Arial" w:hAnsi="Arial" w:cs="Arial"/>
        </w:rPr>
        <w:t>Individuals familiar with accessibility and mobility needs</w:t>
      </w:r>
    </w:p>
    <w:p w14:paraId="48546448" w14:textId="77777777" w:rsidR="00EB7773" w:rsidRPr="00EB6205" w:rsidRDefault="00EA0876">
      <w:pPr>
        <w:pStyle w:val="ListBullet"/>
        <w:spacing w:after="40"/>
        <w:rPr>
          <w:rFonts w:ascii="Arial" w:hAnsi="Arial" w:cs="Arial"/>
        </w:rPr>
      </w:pPr>
      <w:r w:rsidRPr="00EB6205">
        <w:rPr>
          <w:rFonts w:ascii="Arial" w:hAnsi="Arial" w:cs="Arial"/>
        </w:rPr>
        <w:lastRenderedPageBreak/>
        <w:t>Volunteers willing to assist elderly, disabled, or homebound residents</w:t>
      </w:r>
    </w:p>
    <w:p w14:paraId="6897F79E" w14:textId="77777777" w:rsidR="00EB7773" w:rsidRPr="00EB6205" w:rsidRDefault="00EA0876">
      <w:pPr>
        <w:pStyle w:val="ListBullet"/>
        <w:spacing w:after="40"/>
        <w:rPr>
          <w:rFonts w:ascii="Arial" w:hAnsi="Arial" w:cs="Arial"/>
        </w:rPr>
      </w:pPr>
      <w:r w:rsidRPr="00EB6205">
        <w:rPr>
          <w:rFonts w:ascii="Arial" w:hAnsi="Arial" w:cs="Arial"/>
        </w:rPr>
        <w:t>People able to help organize transportation coordination and communication</w:t>
      </w:r>
    </w:p>
    <w:p w14:paraId="290363F5" w14:textId="77777777" w:rsidR="00EB7773" w:rsidRPr="00EB6205" w:rsidRDefault="00EA0876">
      <w:pPr>
        <w:pStyle w:val="ListBullet"/>
        <w:spacing w:after="40"/>
        <w:rPr>
          <w:rFonts w:ascii="Arial" w:hAnsi="Arial" w:cs="Arial"/>
        </w:rPr>
      </w:pPr>
      <w:r w:rsidRPr="00EB6205">
        <w:rPr>
          <w:rFonts w:ascii="Arial" w:hAnsi="Arial" w:cs="Arial"/>
        </w:rPr>
        <w:t>Individuals willing to assist during severe weather or emergency situations</w:t>
      </w:r>
    </w:p>
    <w:p w14:paraId="021E75A4" w14:textId="77777777" w:rsidR="00EB7773" w:rsidRPr="00EB6205" w:rsidRDefault="00EA0876">
      <w:pPr>
        <w:pStyle w:val="ListBullet"/>
        <w:spacing w:after="40"/>
        <w:rPr>
          <w:rFonts w:ascii="Arial" w:hAnsi="Arial" w:cs="Arial"/>
        </w:rPr>
      </w:pPr>
      <w:r w:rsidRPr="00EB6205">
        <w:rPr>
          <w:rFonts w:ascii="Arial" w:hAnsi="Arial" w:cs="Arial"/>
        </w:rPr>
        <w:t>Volunteers able to help move supplies, equipment, or resources between locations</w:t>
      </w:r>
    </w:p>
    <w:p w14:paraId="6593BA91" w14:textId="77777777" w:rsidR="00EB7773" w:rsidRPr="00EB6205" w:rsidRDefault="00EA0876">
      <w:pPr>
        <w:pStyle w:val="ListBullet"/>
        <w:spacing w:after="40"/>
        <w:rPr>
          <w:rFonts w:ascii="Arial" w:hAnsi="Arial" w:cs="Arial"/>
        </w:rPr>
      </w:pPr>
      <w:r w:rsidRPr="00EB6205">
        <w:rPr>
          <w:rFonts w:ascii="Arial" w:hAnsi="Arial" w:cs="Arial"/>
        </w:rPr>
        <w:t>Community support volunteers willing to check on isolated residents</w:t>
      </w:r>
    </w:p>
    <w:p w14:paraId="6F692A09" w14:textId="77777777" w:rsidR="00EB7773" w:rsidRPr="00EB6205" w:rsidRDefault="00EA0876">
      <w:pPr>
        <w:pStyle w:val="Heading2"/>
        <w:rPr>
          <w:rFonts w:ascii="Arial" w:hAnsi="Arial" w:cs="Arial"/>
        </w:rPr>
      </w:pPr>
      <w:bookmarkStart w:id="80" w:name="_Toc230044266"/>
      <w:r w:rsidRPr="00EB6205">
        <w:rPr>
          <w:rFonts w:ascii="Arial" w:hAnsi="Arial" w:cs="Arial"/>
        </w:rPr>
        <w:t>Why This Pod Matters</w:t>
      </w:r>
      <w:bookmarkEnd w:id="80"/>
    </w:p>
    <w:p w14:paraId="307E988D" w14:textId="77777777" w:rsidR="00EB7773" w:rsidRPr="00EB6205" w:rsidRDefault="00EA0876">
      <w:pPr>
        <w:rPr>
          <w:rFonts w:ascii="Arial" w:hAnsi="Arial" w:cs="Arial"/>
        </w:rPr>
      </w:pPr>
      <w:r w:rsidRPr="00EB6205">
        <w:rPr>
          <w:rFonts w:ascii="Arial" w:hAnsi="Arial" w:cs="Arial"/>
        </w:rPr>
        <w:t>Transportation affects nearly every part of community safety and survival during emergencies. Without reliable transportation or delivery support, vulnerable individuals may struggle to access healthcare, medication, shelter, food, clean water, hygiene supplies, and other critical resources.</w:t>
      </w:r>
    </w:p>
    <w:p w14:paraId="03AF27AD" w14:textId="77777777" w:rsidR="00EB7773" w:rsidRPr="00EB6205" w:rsidRDefault="00EA0876">
      <w:pPr>
        <w:rPr>
          <w:rFonts w:ascii="Arial" w:hAnsi="Arial" w:cs="Arial"/>
        </w:rPr>
      </w:pPr>
      <w:r w:rsidRPr="00EB6205">
        <w:rPr>
          <w:rFonts w:ascii="Arial" w:hAnsi="Arial" w:cs="Arial"/>
        </w:rPr>
        <w:t>This pod helps communities prepare before emergencies happen by encouraging transportation planning, volunteer coordination, accessibility support, and community connection. Strong transportation support systems can help reduce isolation, improve safety, strengthen communication, and ensure fewer people are left without access to essential services and support during times of crisis or hardship.</w:t>
      </w:r>
    </w:p>
    <w:p w14:paraId="7191D224" w14:textId="77777777" w:rsidR="00EB7773" w:rsidRPr="00EB6205" w:rsidRDefault="00EA0876">
      <w:pPr>
        <w:rPr>
          <w:rFonts w:ascii="Arial" w:hAnsi="Arial" w:cs="Arial"/>
        </w:rPr>
      </w:pPr>
      <w:r w:rsidRPr="00EB6205">
        <w:rPr>
          <w:rFonts w:ascii="Arial" w:hAnsi="Arial" w:cs="Arial"/>
        </w:rPr>
        <w:br w:type="page"/>
      </w:r>
    </w:p>
    <w:p w14:paraId="0237950F" w14:textId="77777777" w:rsidR="00EB7773" w:rsidRPr="00EB6205" w:rsidRDefault="00EA0876" w:rsidP="008B0C94">
      <w:pPr>
        <w:pStyle w:val="Heading2"/>
        <w:rPr>
          <w:rFonts w:ascii="Arial" w:hAnsi="Arial" w:cs="Arial"/>
        </w:rPr>
      </w:pPr>
      <w:bookmarkStart w:id="81" w:name="_Toc230044267"/>
      <w:r w:rsidRPr="00EB6205">
        <w:rPr>
          <w:rFonts w:ascii="Arial" w:hAnsi="Arial" w:cs="Arial"/>
        </w:rPr>
        <w:lastRenderedPageBreak/>
        <w:t>N</w:t>
      </w:r>
      <w:r w:rsidR="00437679" w:rsidRPr="00EB6205">
        <w:rPr>
          <w:rFonts w:ascii="Arial" w:hAnsi="Arial" w:cs="Arial"/>
        </w:rPr>
        <w:t>o One Left Behind</w:t>
      </w:r>
      <w:bookmarkEnd w:id="81"/>
    </w:p>
    <w:p w14:paraId="295E1C2B" w14:textId="77777777" w:rsidR="00EB7773" w:rsidRPr="00EB6205" w:rsidRDefault="00EA0876">
      <w:pPr>
        <w:rPr>
          <w:rFonts w:ascii="Arial" w:hAnsi="Arial" w:cs="Arial"/>
        </w:rPr>
      </w:pPr>
      <w:r w:rsidRPr="00EB6205">
        <w:rPr>
          <w:rFonts w:ascii="Arial" w:hAnsi="Arial" w:cs="Arial"/>
        </w:rPr>
        <w:t>This blueprint recognizes that emergencies affect every part of daily life, including healthcare, medications, mental health support, childcare and family stability, transportation accessibility, pets and emotional support animals, communication and isolation, housing and food security, education, employment, and support for elderly, disabled, and vulnerable individuals.</w:t>
      </w:r>
    </w:p>
    <w:p w14:paraId="1A6B6E8C" w14:textId="77777777" w:rsidR="00EB7773" w:rsidRPr="00EB6205" w:rsidRDefault="00EA0876">
      <w:pPr>
        <w:rPr>
          <w:rFonts w:ascii="Arial" w:hAnsi="Arial" w:cs="Arial"/>
        </w:rPr>
      </w:pPr>
      <w:r w:rsidRPr="00EB6205">
        <w:rPr>
          <w:rFonts w:ascii="Arial" w:hAnsi="Arial" w:cs="Arial"/>
        </w:rPr>
        <w:t>The goal of this blueprint is not only emergency preparedness, but also preserving dignity, compassion, accessibility, stability, communication, and community support during difficult times.</w:t>
      </w:r>
    </w:p>
    <w:p w14:paraId="267CC1EF" w14:textId="77777777" w:rsidR="00EB7773" w:rsidRPr="00EB6205" w:rsidRDefault="00EA0876">
      <w:pPr>
        <w:rPr>
          <w:rFonts w:ascii="Arial" w:hAnsi="Arial" w:cs="Arial"/>
        </w:rPr>
      </w:pPr>
      <w:r w:rsidRPr="00EB6205">
        <w:rPr>
          <w:rFonts w:ascii="Arial" w:hAnsi="Arial" w:cs="Arial"/>
        </w:rPr>
        <w:t>No system can promise perfection during a crisis. However, communities can prepare ahead of time to reduce isolation, improve coordination, strengthen support systems, and help ensure fewer people are left without care, communication, resources, medication support, transportation, food, housing, or compassion.</w:t>
      </w:r>
    </w:p>
    <w:p w14:paraId="1B28B5D5" w14:textId="77777777" w:rsidR="00EB7773" w:rsidRPr="00EB6205" w:rsidRDefault="00EA0876" w:rsidP="008B0C94">
      <w:pPr>
        <w:pStyle w:val="Heading2"/>
        <w:rPr>
          <w:rFonts w:ascii="Arial" w:hAnsi="Arial" w:cs="Arial"/>
        </w:rPr>
      </w:pPr>
      <w:bookmarkStart w:id="82" w:name="_Toc230044268"/>
      <w:r w:rsidRPr="00EB6205">
        <w:rPr>
          <w:rFonts w:ascii="Arial" w:hAnsi="Arial" w:cs="Arial"/>
        </w:rPr>
        <w:t>Future Expansion</w:t>
      </w:r>
      <w:bookmarkEnd w:id="82"/>
    </w:p>
    <w:p w14:paraId="03D47537" w14:textId="77777777" w:rsidR="00EB7773" w:rsidRPr="00EB6205" w:rsidRDefault="00EA0876">
      <w:pPr>
        <w:rPr>
          <w:rFonts w:ascii="Arial" w:hAnsi="Arial" w:cs="Arial"/>
        </w:rPr>
      </w:pPr>
      <w:r w:rsidRPr="00EB6205">
        <w:rPr>
          <w:rFonts w:ascii="Arial" w:hAnsi="Arial" w:cs="Arial"/>
        </w:rPr>
        <w:t>Additional pods, specialized support sections, accessibility planning, childcare support systems, pet assistance programs, disability support planning, and expanded healthcare sub-pods may be added as this blueprint continues to evolve.</w:t>
      </w:r>
    </w:p>
    <w:p w14:paraId="08A16160" w14:textId="77777777" w:rsidR="00CD5178" w:rsidRPr="00EB6205" w:rsidRDefault="00EA0876">
      <w:pPr>
        <w:rPr>
          <w:rFonts w:ascii="Arial" w:hAnsi="Arial" w:cs="Arial"/>
        </w:rPr>
      </w:pPr>
      <w:r w:rsidRPr="00EB6205">
        <w:rPr>
          <w:rFonts w:ascii="Arial" w:hAnsi="Arial" w:cs="Arial"/>
        </w:rPr>
        <w:t>This community version is meant to be a strong starting point: understandable enough for the public, detailed enough to guide planning, and flexible enough to grow with community needs.</w:t>
      </w:r>
    </w:p>
    <w:p w14:paraId="322161AA" w14:textId="77777777" w:rsidR="00CD5178" w:rsidRPr="00EB6205" w:rsidRDefault="00CD5178" w:rsidP="008B0C94">
      <w:pPr>
        <w:pStyle w:val="Heading2"/>
        <w:rPr>
          <w:rFonts w:ascii="Arial" w:hAnsi="Arial" w:cs="Arial"/>
        </w:rPr>
      </w:pPr>
      <w:bookmarkStart w:id="83" w:name="_Toc230044269"/>
      <w:r w:rsidRPr="00EB6205">
        <w:rPr>
          <w:rFonts w:ascii="Arial" w:hAnsi="Arial" w:cs="Arial"/>
        </w:rPr>
        <w:t>A</w:t>
      </w:r>
      <w:r w:rsidR="00D80E28" w:rsidRPr="00EB6205">
        <w:rPr>
          <w:rFonts w:ascii="Arial" w:hAnsi="Arial" w:cs="Arial"/>
        </w:rPr>
        <w:t>bout the Creator</w:t>
      </w:r>
      <w:bookmarkEnd w:id="83"/>
    </w:p>
    <w:p w14:paraId="45AC7CAA" w14:textId="77777777" w:rsidR="00CD5178" w:rsidRPr="00EB6205" w:rsidRDefault="00277EA9" w:rsidP="00CD5178">
      <w:pPr>
        <w:rPr>
          <w:rFonts w:ascii="Arial" w:hAnsi="Arial" w:cs="Arial"/>
        </w:rPr>
      </w:pPr>
      <w:r w:rsidRPr="00EB6205">
        <w:rPr>
          <w:rFonts w:ascii="Arial" w:hAnsi="Arial" w:cs="Arial"/>
          <w:noProof/>
        </w:rPr>
        <w:drawing>
          <wp:anchor distT="0" distB="0" distL="114300" distR="114300" simplePos="0" relativeHeight="251658240" behindDoc="0" locked="0" layoutInCell="1" allowOverlap="1" wp14:anchorId="1BDAC2E0" wp14:editId="6F93F8ED">
            <wp:simplePos x="0" y="0"/>
            <wp:positionH relativeFrom="column">
              <wp:posOffset>79375</wp:posOffset>
            </wp:positionH>
            <wp:positionV relativeFrom="paragraph">
              <wp:posOffset>5080</wp:posOffset>
            </wp:positionV>
            <wp:extent cx="1078230" cy="1358900"/>
            <wp:effectExtent l="0" t="0" r="7620" b="0"/>
            <wp:wrapSquare wrapText="bothSides"/>
            <wp:docPr id="18929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5944" name="Picture 1"/>
                    <pic:cNvPicPr/>
                  </pic:nvPicPr>
                  <pic:blipFill rotWithShape="1">
                    <a:blip r:embed="rId10"/>
                    <a:srcRect b="10945"/>
                    <a:stretch>
                      <a:fillRect/>
                    </a:stretch>
                  </pic:blipFill>
                  <pic:spPr bwMode="auto">
                    <a:xfrm rot="10800000" flipV="1">
                      <a:off x="0" y="0"/>
                      <a:ext cx="1078230"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178" w:rsidRPr="00EB6205">
        <w:rPr>
          <w:rFonts w:ascii="Arial" w:hAnsi="Arial" w:cs="Arial"/>
        </w:rPr>
        <w:t>Melissa Kaye Swaney developed the Community-Powered Blueprint as an independent anticipatory crisis management project focused on preparedness, communication, compassion, accessibility, and community resilience during times of crisis or disruption.</w:t>
      </w:r>
    </w:p>
    <w:p w14:paraId="053771A9" w14:textId="77777777" w:rsidR="00B11398" w:rsidRPr="00EB6205" w:rsidRDefault="00CD5178" w:rsidP="00CD5178">
      <w:pPr>
        <w:rPr>
          <w:rFonts w:ascii="Arial" w:hAnsi="Arial" w:cs="Arial"/>
        </w:rPr>
      </w:pPr>
      <w:r w:rsidRPr="00EB6205">
        <w:rPr>
          <w:rFonts w:ascii="Arial" w:hAnsi="Arial" w:cs="Arial"/>
        </w:rPr>
        <w:t>This project was created out of concern for everyday people, families, elderly individuals, people with disabilities, vulnerable populations, and community members who may struggle during emergencies, disasters, economic hardship, or disruptions in critical resources and support systems.</w:t>
      </w:r>
    </w:p>
    <w:p w14:paraId="3B100316" w14:textId="77777777" w:rsidR="00CD5178" w:rsidRPr="00EB6205" w:rsidRDefault="00CD5178" w:rsidP="00CD5178">
      <w:pPr>
        <w:rPr>
          <w:rFonts w:ascii="Arial" w:hAnsi="Arial" w:cs="Arial"/>
        </w:rPr>
      </w:pPr>
      <w:r w:rsidRPr="00EB6205">
        <w:rPr>
          <w:rFonts w:ascii="Arial" w:hAnsi="Arial" w:cs="Arial"/>
        </w:rPr>
        <w:t xml:space="preserve">Melissa holds a </w:t>
      </w:r>
      <w:proofErr w:type="gramStart"/>
      <w:r w:rsidRPr="00EB6205">
        <w:rPr>
          <w:rFonts w:ascii="Arial" w:hAnsi="Arial" w:cs="Arial"/>
        </w:rPr>
        <w:t>Master’s Degree in Communication &amp; Leadership</w:t>
      </w:r>
      <w:proofErr w:type="gramEnd"/>
      <w:r w:rsidRPr="00EB6205">
        <w:rPr>
          <w:rFonts w:ascii="Arial" w:hAnsi="Arial" w:cs="Arial"/>
        </w:rPr>
        <w:t xml:space="preserve"> from Eastern Illinois University, along with formal education and training </w:t>
      </w:r>
      <w:r w:rsidR="003D5E87">
        <w:rPr>
          <w:rFonts w:ascii="Arial" w:hAnsi="Arial" w:cs="Arial"/>
        </w:rPr>
        <w:t>in</w:t>
      </w:r>
      <w:r w:rsidRPr="00EB6205">
        <w:rPr>
          <w:rFonts w:ascii="Arial" w:hAnsi="Arial" w:cs="Arial"/>
        </w:rPr>
        <w:t xml:space="preserve"> communication, leadership, crisis management planning, and community-centered support systems.</w:t>
      </w:r>
    </w:p>
    <w:p w14:paraId="705340A6" w14:textId="77777777" w:rsidR="00CD5178" w:rsidRPr="00EB6205" w:rsidRDefault="00CD5178" w:rsidP="00CD5178">
      <w:pPr>
        <w:rPr>
          <w:rFonts w:ascii="Arial" w:hAnsi="Arial" w:cs="Arial"/>
        </w:rPr>
      </w:pPr>
      <w:r w:rsidRPr="00EB6205">
        <w:rPr>
          <w:rFonts w:ascii="Arial" w:hAnsi="Arial" w:cs="Arial"/>
        </w:rPr>
        <w:t>The purpose of this blueprint is not to create fear, panic, or division, but to encourage preparation, cooperation, communication, and compassionate community support before emergencies occur.</w:t>
      </w:r>
    </w:p>
    <w:p w14:paraId="44E42275" w14:textId="77777777" w:rsidR="00CD5178" w:rsidRPr="00EB6205" w:rsidRDefault="00CD5178" w:rsidP="00CD5178">
      <w:pPr>
        <w:rPr>
          <w:rFonts w:ascii="Arial" w:hAnsi="Arial" w:cs="Arial"/>
        </w:rPr>
      </w:pPr>
      <w:r w:rsidRPr="00EB6205">
        <w:rPr>
          <w:rFonts w:ascii="Arial" w:hAnsi="Arial" w:cs="Arial"/>
        </w:rPr>
        <w:t>This blueprint is intended to serve as an independent community preparedness framework designed to encourage discussion, planning, local problem-solving, volunteerism, and stronger community connections.</w:t>
      </w:r>
    </w:p>
    <w:p w14:paraId="7F0AA99B" w14:textId="77777777" w:rsidR="00E845A1" w:rsidRPr="00EB6205" w:rsidRDefault="00E845A1" w:rsidP="00E845A1">
      <w:pPr>
        <w:rPr>
          <w:rFonts w:ascii="Arial" w:hAnsi="Arial" w:cs="Arial"/>
        </w:rPr>
      </w:pPr>
      <w:r>
        <w:t>Website:</w:t>
      </w:r>
      <w:r>
        <w:br/>
        <w:t>[INSERT WEBSITE OR COMMUNITY RESOURCE PAGE]</w:t>
      </w:r>
    </w:p>
    <w:p w14:paraId="5719ADF9" w14:textId="77777777" w:rsidR="00E845A1" w:rsidRPr="00EB6205" w:rsidRDefault="00E845A1" w:rsidP="00E845A1">
      <w:pPr>
        <w:rPr>
          <w:rFonts w:ascii="Arial" w:hAnsi="Arial" w:cs="Arial"/>
        </w:rPr>
      </w:pPr>
      <w:r>
        <w:lastRenderedPageBreak/>
        <w:t>Contact:</w:t>
      </w:r>
      <w:r>
        <w:br/>
        <w:t>[INSERT CONTACT EMAIL]</w:t>
      </w:r>
    </w:p>
    <w:p w14:paraId="0F33FD4E" w14:textId="77777777" w:rsidR="00E845A1" w:rsidRPr="00EB6205" w:rsidRDefault="00E845A1" w:rsidP="00CD5178">
      <w:pPr>
        <w:rPr>
          <w:rFonts w:ascii="Arial" w:hAnsi="Arial" w:cs="Arial"/>
        </w:rPr>
      </w:pPr>
    </w:p>
    <w:p w14:paraId="588956A0" w14:textId="77777777" w:rsidR="00CC1773" w:rsidRPr="001324EF" w:rsidRDefault="006738FD" w:rsidP="00FC2485">
      <w:pPr>
        <w:jc w:val="center"/>
        <w:rPr>
          <w:rFonts w:ascii="Arial" w:hAnsi="Arial" w:cs="Arial"/>
          <w:b/>
          <w:bCs/>
        </w:rPr>
      </w:pPr>
      <w:r w:rsidRPr="001324EF">
        <w:rPr>
          <w:rFonts w:ascii="Arial" w:hAnsi="Arial" w:cs="Arial"/>
          <w:b/>
          <w:bCs/>
        </w:rPr>
        <w:t>No one does everything. Everyone does something.</w:t>
      </w:r>
    </w:p>
    <w:p w14:paraId="27CD284B" w14:textId="77777777" w:rsidR="00CC1773" w:rsidRDefault="00CC1773">
      <w:pPr>
        <w:rPr>
          <w:rFonts w:ascii="Arial" w:hAnsi="Arial" w:cs="Arial"/>
        </w:rPr>
      </w:pPr>
    </w:p>
    <w:p w14:paraId="048F9BDE" w14:textId="77777777" w:rsidR="00E17265" w:rsidRDefault="00E17265">
      <w:pPr>
        <w:rPr>
          <w:rFonts w:ascii="Arial" w:hAnsi="Arial" w:cs="Arial"/>
        </w:rPr>
      </w:pPr>
    </w:p>
    <w:p w14:paraId="145B463A" w14:textId="77777777" w:rsidR="00E17265" w:rsidRDefault="00E17265">
      <w:pPr>
        <w:rPr>
          <w:rFonts w:ascii="Arial" w:hAnsi="Arial" w:cs="Arial"/>
        </w:rPr>
      </w:pPr>
    </w:p>
    <w:p w14:paraId="0CA1E9DA" w14:textId="77777777" w:rsidR="00E17265" w:rsidRDefault="00E17265">
      <w:pPr>
        <w:rPr>
          <w:rFonts w:ascii="Arial" w:hAnsi="Arial" w:cs="Arial"/>
        </w:rPr>
      </w:pPr>
    </w:p>
    <w:p w14:paraId="3A950E50" w14:textId="77777777" w:rsidR="00E17265" w:rsidRDefault="00E17265">
      <w:pPr>
        <w:rPr>
          <w:rFonts w:ascii="Arial" w:hAnsi="Arial" w:cs="Arial"/>
        </w:rPr>
      </w:pPr>
    </w:p>
    <w:p w14:paraId="0352DCCC" w14:textId="77777777" w:rsidR="00E17265" w:rsidRDefault="00E17265">
      <w:pPr>
        <w:rPr>
          <w:rFonts w:ascii="Arial" w:hAnsi="Arial" w:cs="Arial"/>
        </w:rPr>
      </w:pPr>
    </w:p>
    <w:p w14:paraId="1CED2766" w14:textId="77777777" w:rsidR="00E17265" w:rsidRDefault="00E17265">
      <w:pPr>
        <w:rPr>
          <w:rFonts w:ascii="Arial" w:hAnsi="Arial" w:cs="Arial"/>
        </w:rPr>
      </w:pPr>
    </w:p>
    <w:p w14:paraId="510D2AC1" w14:textId="77777777" w:rsidR="00E17265" w:rsidRDefault="00E17265">
      <w:pPr>
        <w:rPr>
          <w:rFonts w:ascii="Arial" w:hAnsi="Arial" w:cs="Arial"/>
        </w:rPr>
      </w:pPr>
    </w:p>
    <w:p w14:paraId="012E0F86" w14:textId="77777777" w:rsidR="00E17265" w:rsidRDefault="00E17265">
      <w:pPr>
        <w:rPr>
          <w:rFonts w:ascii="Arial" w:hAnsi="Arial" w:cs="Arial"/>
        </w:rPr>
      </w:pPr>
    </w:p>
    <w:p w14:paraId="5F164040" w14:textId="77777777" w:rsidR="00E17265" w:rsidRDefault="00E17265">
      <w:pPr>
        <w:rPr>
          <w:rFonts w:ascii="Arial" w:hAnsi="Arial" w:cs="Arial"/>
        </w:rPr>
      </w:pPr>
    </w:p>
    <w:p w14:paraId="73ABB668" w14:textId="77777777" w:rsidR="00E17265" w:rsidRDefault="00E17265">
      <w:pPr>
        <w:rPr>
          <w:rFonts w:ascii="Arial" w:hAnsi="Arial" w:cs="Arial"/>
        </w:rPr>
      </w:pPr>
    </w:p>
    <w:p w14:paraId="1D81B350" w14:textId="77777777" w:rsidR="00E17265" w:rsidRDefault="00E17265">
      <w:pPr>
        <w:rPr>
          <w:rFonts w:ascii="Arial" w:hAnsi="Arial" w:cs="Arial"/>
        </w:rPr>
      </w:pPr>
    </w:p>
    <w:p w14:paraId="13C8BD89" w14:textId="77777777" w:rsidR="00E17265" w:rsidRDefault="00E17265">
      <w:pPr>
        <w:rPr>
          <w:rFonts w:ascii="Arial" w:hAnsi="Arial" w:cs="Arial"/>
        </w:rPr>
      </w:pPr>
    </w:p>
    <w:p w14:paraId="171BF076" w14:textId="77777777" w:rsidR="00E17265" w:rsidRDefault="00E17265">
      <w:pPr>
        <w:rPr>
          <w:rFonts w:ascii="Arial" w:hAnsi="Arial" w:cs="Arial"/>
        </w:rPr>
      </w:pPr>
    </w:p>
    <w:p w14:paraId="25E4A17B" w14:textId="77777777" w:rsidR="00E17265" w:rsidRDefault="00E17265">
      <w:pPr>
        <w:rPr>
          <w:rFonts w:ascii="Arial" w:hAnsi="Arial" w:cs="Arial"/>
        </w:rPr>
      </w:pPr>
    </w:p>
    <w:p w14:paraId="4F13B184" w14:textId="77777777" w:rsidR="00E17265" w:rsidRDefault="00E17265">
      <w:pPr>
        <w:rPr>
          <w:rFonts w:ascii="Arial" w:hAnsi="Arial" w:cs="Arial"/>
        </w:rPr>
      </w:pPr>
    </w:p>
    <w:p w14:paraId="418DF9E2" w14:textId="77777777" w:rsidR="00E17265" w:rsidRDefault="00E17265">
      <w:pPr>
        <w:rPr>
          <w:rFonts w:ascii="Arial" w:hAnsi="Arial" w:cs="Arial"/>
        </w:rPr>
      </w:pPr>
    </w:p>
    <w:p w14:paraId="7EB82046" w14:textId="77777777" w:rsidR="00E17265" w:rsidRDefault="00E17265">
      <w:pPr>
        <w:rPr>
          <w:rFonts w:ascii="Arial" w:hAnsi="Arial" w:cs="Arial"/>
        </w:rPr>
      </w:pPr>
    </w:p>
    <w:p w14:paraId="78BB2113" w14:textId="77777777" w:rsidR="00E17265" w:rsidRDefault="00E17265">
      <w:pPr>
        <w:rPr>
          <w:rFonts w:ascii="Arial" w:hAnsi="Arial" w:cs="Arial"/>
        </w:rPr>
      </w:pPr>
    </w:p>
    <w:p w14:paraId="3DF0DBA6" w14:textId="77777777" w:rsidR="00E17265" w:rsidRDefault="00E17265">
      <w:pPr>
        <w:rPr>
          <w:rFonts w:ascii="Arial" w:hAnsi="Arial" w:cs="Arial"/>
        </w:rPr>
      </w:pPr>
    </w:p>
    <w:p w14:paraId="5C2751FC" w14:textId="77777777" w:rsidR="00E17265" w:rsidRDefault="00E17265">
      <w:pPr>
        <w:rPr>
          <w:rFonts w:ascii="Arial" w:hAnsi="Arial" w:cs="Arial"/>
        </w:rPr>
      </w:pPr>
    </w:p>
    <w:p w14:paraId="6B8112DA" w14:textId="77777777" w:rsidR="00E17265" w:rsidRDefault="00E17265">
      <w:pPr>
        <w:rPr>
          <w:rFonts w:ascii="Arial" w:hAnsi="Arial" w:cs="Arial"/>
        </w:rPr>
      </w:pPr>
    </w:p>
    <w:p w14:paraId="51BD1B06" w14:textId="77777777" w:rsidR="00E17265" w:rsidRDefault="00E17265">
      <w:pPr>
        <w:rPr>
          <w:rFonts w:ascii="Arial" w:hAnsi="Arial" w:cs="Arial"/>
        </w:rPr>
      </w:pPr>
    </w:p>
    <w:p w14:paraId="5EC28953" w14:textId="77777777" w:rsidR="00E17265" w:rsidRDefault="00E17265">
      <w:pPr>
        <w:rPr>
          <w:rFonts w:ascii="Arial" w:hAnsi="Arial" w:cs="Arial"/>
        </w:rPr>
      </w:pPr>
    </w:p>
    <w:p w14:paraId="681B0E51" w14:textId="77777777" w:rsidR="00E17265" w:rsidRDefault="00E17265">
      <w:pPr>
        <w:rPr>
          <w:rFonts w:ascii="Arial" w:hAnsi="Arial" w:cs="Arial"/>
        </w:rPr>
      </w:pPr>
    </w:p>
    <w:p w14:paraId="7101191B" w14:textId="77777777" w:rsidR="00E17265" w:rsidRDefault="00E17265">
      <w:pPr>
        <w:rPr>
          <w:rFonts w:ascii="Arial" w:hAnsi="Arial" w:cs="Arial"/>
        </w:rPr>
      </w:pPr>
    </w:p>
    <w:p w14:paraId="522D1F49" w14:textId="77777777" w:rsidR="00E17265" w:rsidRDefault="00E17265" w:rsidP="00E17265">
      <w:pPr>
        <w:pStyle w:val="Heading1"/>
        <w:rPr>
          <w:rFonts w:ascii="Arial" w:hAnsi="Arial" w:cs="Arial"/>
          <w:b w:val="0"/>
          <w:bCs w:val="0"/>
          <w:szCs w:val="36"/>
        </w:rPr>
      </w:pPr>
      <w:bookmarkStart w:id="84" w:name="_Toc229372943"/>
      <w:bookmarkStart w:id="85" w:name="_Toc230041027"/>
      <w:bookmarkStart w:id="86" w:name="_Toc230044270"/>
      <w:r w:rsidRPr="00735EC4">
        <w:rPr>
          <w:rFonts w:ascii="Arial" w:hAnsi="Arial" w:cs="Arial"/>
          <w:szCs w:val="36"/>
        </w:rPr>
        <w:t xml:space="preserve">PART II </w:t>
      </w:r>
      <w:r>
        <w:rPr>
          <w:rFonts w:ascii="Arial" w:hAnsi="Arial" w:cs="Arial"/>
          <w:szCs w:val="36"/>
        </w:rPr>
        <w:br/>
      </w:r>
      <w:r>
        <w:rPr>
          <w:rFonts w:ascii="Arial" w:hAnsi="Arial" w:cs="Arial"/>
          <w:szCs w:val="36"/>
        </w:rPr>
        <w:br/>
      </w:r>
      <w:r w:rsidRPr="00735EC4">
        <w:rPr>
          <w:rFonts w:ascii="Arial" w:hAnsi="Arial" w:cs="Arial"/>
          <w:szCs w:val="36"/>
        </w:rPr>
        <w:t>NONPROFIT &amp; ORGANIZATIONAL IMPLEMENTATION FRAMEWORK</w:t>
      </w:r>
      <w:bookmarkEnd w:id="84"/>
      <w:bookmarkEnd w:id="85"/>
      <w:bookmarkEnd w:id="86"/>
    </w:p>
    <w:p w14:paraId="281624BD" w14:textId="77777777" w:rsidR="00E17265" w:rsidRPr="007124D2" w:rsidRDefault="00E17265" w:rsidP="00E17265">
      <w:pPr>
        <w:pStyle w:val="Heading2"/>
        <w:rPr>
          <w:rFonts w:ascii="Arial" w:hAnsi="Arial" w:cs="Arial"/>
          <w:i/>
          <w:iCs/>
        </w:rPr>
      </w:pPr>
      <w:bookmarkStart w:id="87" w:name="_Toc230041028"/>
      <w:bookmarkStart w:id="88" w:name="_Toc230044271"/>
      <w:r w:rsidRPr="007124D2">
        <w:rPr>
          <w:rFonts w:ascii="Arial" w:hAnsi="Arial" w:cs="Arial"/>
          <w:i/>
          <w:iCs/>
        </w:rPr>
        <w:t>Expanded Organizational Planning &amp; Coordination Concepts</w:t>
      </w:r>
      <w:bookmarkEnd w:id="87"/>
      <w:bookmarkEnd w:id="88"/>
    </w:p>
    <w:p w14:paraId="748C2BBE" w14:textId="77777777" w:rsidR="00E17265" w:rsidRPr="00735EC4" w:rsidRDefault="00E17265" w:rsidP="00E17265">
      <w:pPr>
        <w:pStyle w:val="Heading2"/>
        <w:rPr>
          <w:rFonts w:ascii="Arial" w:hAnsi="Arial" w:cs="Arial"/>
          <w:b w:val="0"/>
          <w:bCs w:val="0"/>
        </w:rPr>
      </w:pPr>
      <w:bookmarkStart w:id="89" w:name="_Toc229372944"/>
      <w:bookmarkStart w:id="90" w:name="_Toc230041029"/>
      <w:bookmarkStart w:id="91" w:name="_Toc230044272"/>
      <w:r w:rsidRPr="00735EC4">
        <w:rPr>
          <w:rFonts w:ascii="Arial" w:hAnsi="Arial" w:cs="Arial"/>
        </w:rPr>
        <w:t>Introduction</w:t>
      </w:r>
      <w:bookmarkEnd w:id="89"/>
      <w:bookmarkEnd w:id="90"/>
      <w:bookmarkEnd w:id="91"/>
    </w:p>
    <w:p w14:paraId="407703FF" w14:textId="77777777" w:rsidR="00E17265" w:rsidRPr="00735EC4" w:rsidRDefault="00E17265" w:rsidP="00E17265">
      <w:pPr>
        <w:rPr>
          <w:rFonts w:ascii="Arial" w:hAnsi="Arial" w:cs="Arial"/>
        </w:rPr>
      </w:pPr>
      <w:r w:rsidRPr="00735EC4">
        <w:rPr>
          <w:rFonts w:ascii="Arial" w:hAnsi="Arial" w:cs="Arial"/>
        </w:rPr>
        <w:t>This section expands upon the Community-Powered Blueprint by providing organizational implementation guidance for nonprofits, outreach organizations, businesses, educational institutions, healthcare providers, faith organizations, volunteer groups, and local leaders interested in strengthening preparedness, coordination, communication, and community support systems before emergencies occur.</w:t>
      </w:r>
    </w:p>
    <w:p w14:paraId="30E11DBC" w14:textId="77777777" w:rsidR="00E17265" w:rsidRPr="00735EC4" w:rsidRDefault="00E17265" w:rsidP="00E17265">
      <w:pPr>
        <w:rPr>
          <w:rFonts w:ascii="Arial" w:hAnsi="Arial" w:cs="Arial"/>
        </w:rPr>
      </w:pPr>
      <w:r w:rsidRPr="00735EC4">
        <w:rPr>
          <w:rFonts w:ascii="Arial" w:hAnsi="Arial" w:cs="Arial"/>
        </w:rPr>
        <w:t>This blueprint promotes a community-driven, bottom-up approach to preparedness that begins with the voices, experiences, concerns, and participation of everyday community members.</w:t>
      </w:r>
    </w:p>
    <w:p w14:paraId="473E95CE" w14:textId="77777777" w:rsidR="00E17265" w:rsidRPr="00735EC4" w:rsidRDefault="00E17265" w:rsidP="00E17265">
      <w:pPr>
        <w:pStyle w:val="Heading2"/>
        <w:rPr>
          <w:rFonts w:ascii="Arial" w:hAnsi="Arial" w:cs="Arial"/>
          <w:b w:val="0"/>
          <w:bCs w:val="0"/>
        </w:rPr>
      </w:pPr>
      <w:bookmarkStart w:id="92" w:name="_Toc229372945"/>
      <w:bookmarkStart w:id="93" w:name="_Toc230041030"/>
      <w:bookmarkStart w:id="94" w:name="_Toc230044273"/>
      <w:r w:rsidRPr="00735EC4">
        <w:rPr>
          <w:rFonts w:ascii="Arial" w:hAnsi="Arial" w:cs="Arial"/>
        </w:rPr>
        <w:t>Mission &amp; Purpose</w:t>
      </w:r>
      <w:bookmarkEnd w:id="92"/>
      <w:bookmarkEnd w:id="93"/>
      <w:bookmarkEnd w:id="94"/>
    </w:p>
    <w:p w14:paraId="4705D7E0" w14:textId="77777777" w:rsidR="00E17265" w:rsidRDefault="00E17265" w:rsidP="00E17265">
      <w:pPr>
        <w:rPr>
          <w:rFonts w:ascii="Arial" w:hAnsi="Arial" w:cs="Arial"/>
        </w:rPr>
      </w:pPr>
      <w:r w:rsidRPr="00735EC4">
        <w:rPr>
          <w:rFonts w:ascii="Arial" w:hAnsi="Arial" w:cs="Arial"/>
        </w:rPr>
        <w:t>The purpose of this implementation framework is to help organizations move beyond reactive emergency response and toward proactive preparedness, communication, accessibility, collaboration, and long-term community resilience.</w:t>
      </w:r>
    </w:p>
    <w:p w14:paraId="463796A0" w14:textId="77777777" w:rsidR="00E17265" w:rsidRDefault="00E17265" w:rsidP="00E17265">
      <w:pPr>
        <w:rPr>
          <w:rFonts w:ascii="Arial" w:hAnsi="Arial" w:cs="Arial"/>
        </w:rPr>
      </w:pPr>
    </w:p>
    <w:p w14:paraId="5D9A4154" w14:textId="77777777" w:rsidR="00E17265" w:rsidRDefault="00E17265" w:rsidP="00E17265">
      <w:pPr>
        <w:rPr>
          <w:rFonts w:ascii="Arial" w:hAnsi="Arial" w:cs="Arial"/>
        </w:rPr>
      </w:pPr>
    </w:p>
    <w:p w14:paraId="01C91F1E" w14:textId="77777777" w:rsidR="00E17265" w:rsidRDefault="00E17265" w:rsidP="00E17265">
      <w:pPr>
        <w:rPr>
          <w:rFonts w:ascii="Arial" w:hAnsi="Arial" w:cs="Arial"/>
        </w:rPr>
      </w:pPr>
    </w:p>
    <w:p w14:paraId="1BBB6F15" w14:textId="77777777" w:rsidR="00E17265" w:rsidRDefault="00E17265" w:rsidP="00E17265">
      <w:pPr>
        <w:rPr>
          <w:rFonts w:ascii="Arial" w:hAnsi="Arial" w:cs="Arial"/>
        </w:rPr>
      </w:pPr>
    </w:p>
    <w:p w14:paraId="00A1406B" w14:textId="77777777" w:rsidR="00E17265" w:rsidRDefault="00E17265" w:rsidP="00E17265">
      <w:pPr>
        <w:rPr>
          <w:rFonts w:ascii="Arial" w:hAnsi="Arial" w:cs="Arial"/>
        </w:rPr>
      </w:pPr>
    </w:p>
    <w:p w14:paraId="4530ED70" w14:textId="77777777" w:rsidR="00E17265" w:rsidRDefault="00E17265" w:rsidP="00E17265">
      <w:pPr>
        <w:rPr>
          <w:rFonts w:ascii="Arial" w:hAnsi="Arial" w:cs="Arial"/>
        </w:rPr>
      </w:pPr>
    </w:p>
    <w:p w14:paraId="0111ADBF" w14:textId="77777777" w:rsidR="00E17265" w:rsidRDefault="00E17265" w:rsidP="00E17265">
      <w:pPr>
        <w:rPr>
          <w:rFonts w:ascii="Arial" w:hAnsi="Arial" w:cs="Arial"/>
        </w:rPr>
      </w:pPr>
    </w:p>
    <w:p w14:paraId="1E431EFA" w14:textId="77777777" w:rsidR="00E17265" w:rsidRDefault="00E17265" w:rsidP="00E17265">
      <w:pPr>
        <w:rPr>
          <w:rFonts w:ascii="Arial" w:hAnsi="Arial" w:cs="Arial"/>
        </w:rPr>
      </w:pPr>
    </w:p>
    <w:p w14:paraId="10082535" w14:textId="77777777" w:rsidR="00E17265" w:rsidRDefault="00E17265" w:rsidP="00E17265">
      <w:pPr>
        <w:rPr>
          <w:rFonts w:ascii="Arial" w:hAnsi="Arial" w:cs="Arial"/>
        </w:rPr>
      </w:pPr>
    </w:p>
    <w:p w14:paraId="23880CB4" w14:textId="77777777" w:rsidR="00E17265" w:rsidRDefault="00E17265" w:rsidP="00E17265">
      <w:pPr>
        <w:rPr>
          <w:rFonts w:ascii="Arial" w:hAnsi="Arial" w:cs="Arial"/>
        </w:rPr>
      </w:pPr>
    </w:p>
    <w:p w14:paraId="355C1831" w14:textId="77777777" w:rsidR="00E17265" w:rsidRDefault="00E17265" w:rsidP="00E17265">
      <w:pPr>
        <w:rPr>
          <w:rFonts w:ascii="Arial" w:hAnsi="Arial" w:cs="Arial"/>
        </w:rPr>
      </w:pPr>
    </w:p>
    <w:p w14:paraId="2918D3E0" w14:textId="77777777" w:rsidR="00E17265" w:rsidRPr="00735EC4" w:rsidRDefault="00E17265" w:rsidP="00E17265">
      <w:pPr>
        <w:rPr>
          <w:rFonts w:ascii="Arial" w:hAnsi="Arial" w:cs="Arial"/>
        </w:rPr>
      </w:pPr>
    </w:p>
    <w:p w14:paraId="3884FFD2" w14:textId="77777777" w:rsidR="00E17265" w:rsidRPr="00735EC4" w:rsidRDefault="00E17265" w:rsidP="00E17265">
      <w:pPr>
        <w:pStyle w:val="Heading1"/>
        <w:rPr>
          <w:rFonts w:ascii="Arial" w:hAnsi="Arial" w:cs="Arial"/>
          <w:b w:val="0"/>
          <w:bCs w:val="0"/>
          <w:szCs w:val="36"/>
        </w:rPr>
      </w:pPr>
      <w:bookmarkStart w:id="95" w:name="_Toc229372946"/>
      <w:bookmarkStart w:id="96" w:name="_Toc230041031"/>
      <w:bookmarkStart w:id="97" w:name="_Toc230044274"/>
      <w:r w:rsidRPr="00735EC4">
        <w:rPr>
          <w:rFonts w:ascii="Arial" w:hAnsi="Arial" w:cs="Arial"/>
          <w:szCs w:val="36"/>
        </w:rPr>
        <w:t>A. COMMUNITY PARTICIPATION &amp; PREPAREDNESS ENGAGEMENT POD</w:t>
      </w:r>
      <w:bookmarkEnd w:id="95"/>
      <w:bookmarkEnd w:id="96"/>
      <w:bookmarkEnd w:id="97"/>
    </w:p>
    <w:p w14:paraId="6156E966" w14:textId="77777777" w:rsidR="00E17265" w:rsidRPr="00735EC4" w:rsidRDefault="00E17265" w:rsidP="00E17265">
      <w:pPr>
        <w:pStyle w:val="Heading2"/>
        <w:rPr>
          <w:rFonts w:ascii="Arial" w:hAnsi="Arial" w:cs="Arial"/>
          <w:b w:val="0"/>
          <w:bCs w:val="0"/>
        </w:rPr>
      </w:pPr>
      <w:bookmarkStart w:id="98" w:name="_Toc229372947"/>
      <w:bookmarkStart w:id="99" w:name="_Toc230041032"/>
      <w:bookmarkStart w:id="100" w:name="_Toc230044275"/>
      <w:r w:rsidRPr="00735EC4">
        <w:rPr>
          <w:rFonts w:ascii="Arial" w:hAnsi="Arial" w:cs="Arial"/>
        </w:rPr>
        <w:t>Purpose</w:t>
      </w:r>
      <w:bookmarkEnd w:id="98"/>
      <w:bookmarkEnd w:id="99"/>
      <w:bookmarkEnd w:id="100"/>
    </w:p>
    <w:p w14:paraId="5E44E8F0" w14:textId="77777777" w:rsidR="00E17265" w:rsidRPr="00735EC4" w:rsidRDefault="00E17265" w:rsidP="00E17265">
      <w:pPr>
        <w:rPr>
          <w:rFonts w:ascii="Arial" w:hAnsi="Arial" w:cs="Arial"/>
        </w:rPr>
      </w:pPr>
      <w:r w:rsidRPr="00735EC4">
        <w:rPr>
          <w:rFonts w:ascii="Arial" w:hAnsi="Arial" w:cs="Arial"/>
        </w:rPr>
        <w:t>Encourages organizations and residents to work together before emergencies occur.</w:t>
      </w:r>
    </w:p>
    <w:p w14:paraId="14A914D5" w14:textId="77777777" w:rsidR="00E17265" w:rsidRPr="00735EC4" w:rsidRDefault="00E17265" w:rsidP="00E17265">
      <w:pPr>
        <w:pStyle w:val="Heading2"/>
        <w:rPr>
          <w:rFonts w:ascii="Arial" w:hAnsi="Arial" w:cs="Arial"/>
          <w:b w:val="0"/>
          <w:bCs w:val="0"/>
        </w:rPr>
      </w:pPr>
      <w:bookmarkStart w:id="101" w:name="_Toc229372948"/>
      <w:bookmarkStart w:id="102" w:name="_Toc230041033"/>
      <w:bookmarkStart w:id="103" w:name="_Toc230044276"/>
      <w:r w:rsidRPr="00735EC4">
        <w:rPr>
          <w:rFonts w:ascii="Arial" w:hAnsi="Arial" w:cs="Arial"/>
        </w:rPr>
        <w:t>Examples of Support</w:t>
      </w:r>
      <w:bookmarkEnd w:id="101"/>
      <w:bookmarkEnd w:id="102"/>
      <w:bookmarkEnd w:id="103"/>
    </w:p>
    <w:p w14:paraId="3590FA75" w14:textId="77777777" w:rsidR="00E17265" w:rsidRPr="00735EC4" w:rsidRDefault="00E17265" w:rsidP="00E17265">
      <w:pPr>
        <w:pStyle w:val="ListBullet"/>
        <w:rPr>
          <w:rFonts w:ascii="Arial" w:hAnsi="Arial" w:cs="Arial"/>
        </w:rPr>
      </w:pPr>
      <w:r w:rsidRPr="00735EC4">
        <w:rPr>
          <w:rFonts w:ascii="Arial" w:hAnsi="Arial" w:cs="Arial"/>
        </w:rPr>
        <w:t>Community preparedness meetings</w:t>
      </w:r>
    </w:p>
    <w:p w14:paraId="15E5347F" w14:textId="77777777" w:rsidR="00E17265" w:rsidRPr="00735EC4" w:rsidRDefault="00E17265" w:rsidP="00E17265">
      <w:pPr>
        <w:pStyle w:val="ListBullet"/>
        <w:rPr>
          <w:rFonts w:ascii="Arial" w:hAnsi="Arial" w:cs="Arial"/>
        </w:rPr>
      </w:pPr>
      <w:r w:rsidRPr="00735EC4">
        <w:rPr>
          <w:rFonts w:ascii="Arial" w:hAnsi="Arial" w:cs="Arial"/>
        </w:rPr>
        <w:t>Volunteer recruitment</w:t>
      </w:r>
    </w:p>
    <w:p w14:paraId="151BA563" w14:textId="77777777" w:rsidR="00E17265" w:rsidRPr="00735EC4" w:rsidRDefault="00E17265" w:rsidP="00E17265">
      <w:pPr>
        <w:pStyle w:val="ListBullet"/>
        <w:rPr>
          <w:rFonts w:ascii="Arial" w:hAnsi="Arial" w:cs="Arial"/>
        </w:rPr>
      </w:pPr>
      <w:r w:rsidRPr="00735EC4">
        <w:rPr>
          <w:rFonts w:ascii="Arial" w:hAnsi="Arial" w:cs="Arial"/>
        </w:rPr>
        <w:t>Public education campaigns</w:t>
      </w:r>
    </w:p>
    <w:p w14:paraId="60A471BF" w14:textId="77777777" w:rsidR="00E17265" w:rsidRPr="00735EC4" w:rsidRDefault="00E17265" w:rsidP="00E17265">
      <w:pPr>
        <w:pStyle w:val="ListBullet"/>
        <w:rPr>
          <w:rFonts w:ascii="Arial" w:hAnsi="Arial" w:cs="Arial"/>
        </w:rPr>
      </w:pPr>
      <w:r w:rsidRPr="00735EC4">
        <w:rPr>
          <w:rFonts w:ascii="Arial" w:hAnsi="Arial" w:cs="Arial"/>
        </w:rPr>
        <w:t>Neighborhood outreach</w:t>
      </w:r>
    </w:p>
    <w:p w14:paraId="1FACA1BA" w14:textId="77777777" w:rsidR="00E17265" w:rsidRPr="00735EC4" w:rsidRDefault="00E17265" w:rsidP="00E17265">
      <w:pPr>
        <w:pStyle w:val="Heading2"/>
        <w:rPr>
          <w:rFonts w:ascii="Arial" w:hAnsi="Arial" w:cs="Arial"/>
          <w:b w:val="0"/>
          <w:bCs w:val="0"/>
        </w:rPr>
      </w:pPr>
      <w:bookmarkStart w:id="104" w:name="_Toc229372949"/>
      <w:bookmarkStart w:id="105" w:name="_Toc230041034"/>
      <w:bookmarkStart w:id="106" w:name="_Toc230044277"/>
      <w:r w:rsidRPr="00735EC4">
        <w:rPr>
          <w:rFonts w:ascii="Arial" w:hAnsi="Arial" w:cs="Arial"/>
        </w:rPr>
        <w:t>Community Skills &amp; Volunteers Needed</w:t>
      </w:r>
      <w:bookmarkEnd w:id="104"/>
      <w:bookmarkEnd w:id="105"/>
      <w:bookmarkEnd w:id="106"/>
    </w:p>
    <w:p w14:paraId="3CC52148" w14:textId="77777777" w:rsidR="00E17265" w:rsidRPr="00735EC4" w:rsidRDefault="00E17265" w:rsidP="00E17265">
      <w:pPr>
        <w:pStyle w:val="ListBullet"/>
        <w:rPr>
          <w:rFonts w:ascii="Arial" w:hAnsi="Arial" w:cs="Arial"/>
        </w:rPr>
      </w:pPr>
      <w:r w:rsidRPr="00735EC4">
        <w:rPr>
          <w:rFonts w:ascii="Arial" w:hAnsi="Arial" w:cs="Arial"/>
        </w:rPr>
        <w:t>Community organizers</w:t>
      </w:r>
    </w:p>
    <w:p w14:paraId="719A9049" w14:textId="77777777" w:rsidR="00E17265" w:rsidRPr="00735EC4" w:rsidRDefault="00E17265" w:rsidP="00E17265">
      <w:pPr>
        <w:pStyle w:val="ListBullet"/>
        <w:rPr>
          <w:rFonts w:ascii="Arial" w:hAnsi="Arial" w:cs="Arial"/>
        </w:rPr>
      </w:pPr>
      <w:r w:rsidRPr="00735EC4">
        <w:rPr>
          <w:rFonts w:ascii="Arial" w:hAnsi="Arial" w:cs="Arial"/>
        </w:rPr>
        <w:t>Outreach volunteers</w:t>
      </w:r>
    </w:p>
    <w:p w14:paraId="519E2526" w14:textId="77777777" w:rsidR="00E17265" w:rsidRPr="00735EC4" w:rsidRDefault="00E17265" w:rsidP="00E17265">
      <w:pPr>
        <w:pStyle w:val="ListBullet"/>
        <w:rPr>
          <w:rFonts w:ascii="Arial" w:hAnsi="Arial" w:cs="Arial"/>
        </w:rPr>
      </w:pPr>
      <w:r w:rsidRPr="00735EC4">
        <w:rPr>
          <w:rFonts w:ascii="Arial" w:hAnsi="Arial" w:cs="Arial"/>
        </w:rPr>
        <w:t>Public speakers</w:t>
      </w:r>
    </w:p>
    <w:p w14:paraId="3B03FA8C" w14:textId="77777777" w:rsidR="00E17265" w:rsidRPr="00735EC4" w:rsidRDefault="00E17265" w:rsidP="00E17265">
      <w:pPr>
        <w:pStyle w:val="ListBullet"/>
        <w:rPr>
          <w:rFonts w:ascii="Arial" w:hAnsi="Arial" w:cs="Arial"/>
        </w:rPr>
      </w:pPr>
      <w:r w:rsidRPr="00735EC4">
        <w:rPr>
          <w:rFonts w:ascii="Arial" w:hAnsi="Arial" w:cs="Arial"/>
        </w:rPr>
        <w:t>Event coordinators</w:t>
      </w:r>
    </w:p>
    <w:p w14:paraId="22AF9B3D" w14:textId="77777777" w:rsidR="00E17265" w:rsidRPr="00735EC4" w:rsidRDefault="00E17265" w:rsidP="00E17265">
      <w:pPr>
        <w:pStyle w:val="Heading2"/>
        <w:rPr>
          <w:rFonts w:ascii="Arial" w:hAnsi="Arial" w:cs="Arial"/>
          <w:b w:val="0"/>
          <w:bCs w:val="0"/>
        </w:rPr>
      </w:pPr>
      <w:bookmarkStart w:id="107" w:name="_Toc229372950"/>
      <w:bookmarkStart w:id="108" w:name="_Toc230041035"/>
      <w:bookmarkStart w:id="109" w:name="_Toc230044278"/>
      <w:r w:rsidRPr="00735EC4">
        <w:rPr>
          <w:rFonts w:ascii="Arial" w:hAnsi="Arial" w:cs="Arial"/>
        </w:rPr>
        <w:t>Why This Matters</w:t>
      </w:r>
      <w:bookmarkEnd w:id="107"/>
      <w:bookmarkEnd w:id="108"/>
      <w:bookmarkEnd w:id="109"/>
    </w:p>
    <w:p w14:paraId="45E3267C" w14:textId="77777777" w:rsidR="00E17265" w:rsidRDefault="00E17265" w:rsidP="00E17265">
      <w:pPr>
        <w:rPr>
          <w:rFonts w:ascii="Arial" w:hAnsi="Arial" w:cs="Arial"/>
        </w:rPr>
      </w:pPr>
      <w:r w:rsidRPr="00735EC4">
        <w:rPr>
          <w:rFonts w:ascii="Arial" w:hAnsi="Arial" w:cs="Arial"/>
        </w:rPr>
        <w:t>Preparedness becomes stronger when communities actively participate in planning and communication before cris</w:t>
      </w:r>
      <w:r>
        <w:rPr>
          <w:rFonts w:ascii="Arial" w:hAnsi="Arial" w:cs="Arial"/>
        </w:rPr>
        <w:t>e</w:t>
      </w:r>
      <w:r w:rsidRPr="00735EC4">
        <w:rPr>
          <w:rFonts w:ascii="Arial" w:hAnsi="Arial" w:cs="Arial"/>
        </w:rPr>
        <w:t>s occur.</w:t>
      </w:r>
    </w:p>
    <w:p w14:paraId="36484D25" w14:textId="77777777" w:rsidR="00E17265" w:rsidRDefault="00E17265" w:rsidP="00E17265">
      <w:pPr>
        <w:rPr>
          <w:rFonts w:ascii="Arial" w:hAnsi="Arial" w:cs="Arial"/>
        </w:rPr>
      </w:pPr>
    </w:p>
    <w:p w14:paraId="0EC46614" w14:textId="77777777" w:rsidR="00E17265" w:rsidRDefault="00E17265" w:rsidP="00E17265">
      <w:pPr>
        <w:rPr>
          <w:rFonts w:ascii="Arial" w:hAnsi="Arial" w:cs="Arial"/>
        </w:rPr>
      </w:pPr>
    </w:p>
    <w:p w14:paraId="1F8CB461" w14:textId="77777777" w:rsidR="00E17265" w:rsidRDefault="00E17265" w:rsidP="00E17265">
      <w:pPr>
        <w:rPr>
          <w:rFonts w:ascii="Arial" w:hAnsi="Arial" w:cs="Arial"/>
        </w:rPr>
      </w:pPr>
    </w:p>
    <w:p w14:paraId="73F0C008" w14:textId="77777777" w:rsidR="00E17265" w:rsidRDefault="00E17265" w:rsidP="00E17265">
      <w:pPr>
        <w:rPr>
          <w:rFonts w:ascii="Arial" w:hAnsi="Arial" w:cs="Arial"/>
        </w:rPr>
      </w:pPr>
    </w:p>
    <w:p w14:paraId="7603E817" w14:textId="77777777" w:rsidR="00E17265" w:rsidRDefault="00E17265" w:rsidP="00E17265">
      <w:pPr>
        <w:rPr>
          <w:rFonts w:ascii="Arial" w:hAnsi="Arial" w:cs="Arial"/>
        </w:rPr>
      </w:pPr>
    </w:p>
    <w:p w14:paraId="0EEBBDDC" w14:textId="77777777" w:rsidR="00E17265" w:rsidRDefault="00E17265" w:rsidP="00E17265">
      <w:pPr>
        <w:rPr>
          <w:rFonts w:ascii="Arial" w:hAnsi="Arial" w:cs="Arial"/>
        </w:rPr>
      </w:pPr>
    </w:p>
    <w:p w14:paraId="04DF4C02" w14:textId="77777777" w:rsidR="00E17265" w:rsidRDefault="00E17265" w:rsidP="00E17265">
      <w:pPr>
        <w:rPr>
          <w:rFonts w:ascii="Arial" w:hAnsi="Arial" w:cs="Arial"/>
        </w:rPr>
      </w:pPr>
    </w:p>
    <w:p w14:paraId="0573AD37" w14:textId="77777777" w:rsidR="00E17265" w:rsidRDefault="00E17265" w:rsidP="00E17265">
      <w:pPr>
        <w:rPr>
          <w:rFonts w:ascii="Arial" w:hAnsi="Arial" w:cs="Arial"/>
        </w:rPr>
      </w:pPr>
    </w:p>
    <w:p w14:paraId="41C8CB35" w14:textId="77777777" w:rsidR="00E17265" w:rsidRDefault="00E17265" w:rsidP="00E17265">
      <w:pPr>
        <w:rPr>
          <w:rFonts w:ascii="Arial" w:hAnsi="Arial" w:cs="Arial"/>
        </w:rPr>
      </w:pPr>
    </w:p>
    <w:p w14:paraId="4F287AE2" w14:textId="77777777" w:rsidR="00E17265" w:rsidRPr="00735EC4" w:rsidRDefault="00E17265" w:rsidP="00E17265">
      <w:pPr>
        <w:rPr>
          <w:rFonts w:ascii="Arial" w:hAnsi="Arial" w:cs="Arial"/>
        </w:rPr>
      </w:pPr>
    </w:p>
    <w:p w14:paraId="5EFF06A4" w14:textId="77777777" w:rsidR="00E17265" w:rsidRPr="00735EC4" w:rsidRDefault="00E17265" w:rsidP="00E17265">
      <w:pPr>
        <w:pStyle w:val="Heading1"/>
        <w:rPr>
          <w:rFonts w:ascii="Arial" w:hAnsi="Arial" w:cs="Arial"/>
          <w:b w:val="0"/>
          <w:bCs w:val="0"/>
          <w:szCs w:val="36"/>
        </w:rPr>
      </w:pPr>
      <w:bookmarkStart w:id="110" w:name="_Toc229372951"/>
      <w:bookmarkStart w:id="111" w:name="_Toc230041036"/>
      <w:bookmarkStart w:id="112" w:name="_Toc230044279"/>
      <w:r w:rsidRPr="00735EC4">
        <w:rPr>
          <w:rFonts w:ascii="Arial" w:hAnsi="Arial" w:cs="Arial"/>
          <w:szCs w:val="36"/>
        </w:rPr>
        <w:lastRenderedPageBreak/>
        <w:t>B. ORGANIZATIONAL COORDINATION &amp; PARTNERSHIPS POD</w:t>
      </w:r>
      <w:bookmarkEnd w:id="110"/>
      <w:bookmarkEnd w:id="111"/>
      <w:bookmarkEnd w:id="112"/>
    </w:p>
    <w:p w14:paraId="78AEB9E9" w14:textId="77777777" w:rsidR="00E17265" w:rsidRPr="00735EC4" w:rsidRDefault="00E17265" w:rsidP="00E17265">
      <w:pPr>
        <w:pStyle w:val="Heading2"/>
        <w:rPr>
          <w:rFonts w:ascii="Arial" w:hAnsi="Arial" w:cs="Arial"/>
          <w:b w:val="0"/>
          <w:bCs w:val="0"/>
        </w:rPr>
      </w:pPr>
      <w:bookmarkStart w:id="113" w:name="_Toc229372952"/>
      <w:bookmarkStart w:id="114" w:name="_Toc230041037"/>
      <w:bookmarkStart w:id="115" w:name="_Toc230044280"/>
      <w:r w:rsidRPr="00735EC4">
        <w:rPr>
          <w:rFonts w:ascii="Arial" w:hAnsi="Arial" w:cs="Arial"/>
        </w:rPr>
        <w:t>Purpose</w:t>
      </w:r>
      <w:bookmarkEnd w:id="113"/>
      <w:bookmarkEnd w:id="114"/>
      <w:bookmarkEnd w:id="115"/>
    </w:p>
    <w:p w14:paraId="621F14E8" w14:textId="77777777" w:rsidR="00E17265" w:rsidRPr="00735EC4" w:rsidRDefault="00E17265" w:rsidP="00E17265">
      <w:pPr>
        <w:rPr>
          <w:rFonts w:ascii="Arial" w:hAnsi="Arial" w:cs="Arial"/>
        </w:rPr>
      </w:pPr>
      <w:r w:rsidRPr="00735EC4">
        <w:rPr>
          <w:rFonts w:ascii="Arial" w:hAnsi="Arial" w:cs="Arial"/>
        </w:rPr>
        <w:t>Strengthens communication and collaboration between organizations and community partners.</w:t>
      </w:r>
    </w:p>
    <w:p w14:paraId="5D71EC75" w14:textId="77777777" w:rsidR="00E17265" w:rsidRPr="00735EC4" w:rsidRDefault="00E17265" w:rsidP="00E17265">
      <w:pPr>
        <w:pStyle w:val="Heading2"/>
        <w:rPr>
          <w:rFonts w:ascii="Arial" w:hAnsi="Arial" w:cs="Arial"/>
          <w:b w:val="0"/>
          <w:bCs w:val="0"/>
        </w:rPr>
      </w:pPr>
      <w:bookmarkStart w:id="116" w:name="_Toc229372953"/>
      <w:bookmarkStart w:id="117" w:name="_Toc230041038"/>
      <w:bookmarkStart w:id="118" w:name="_Toc230044281"/>
      <w:r w:rsidRPr="00735EC4">
        <w:rPr>
          <w:rFonts w:ascii="Arial" w:hAnsi="Arial" w:cs="Arial"/>
        </w:rPr>
        <w:t>Examples of Support</w:t>
      </w:r>
      <w:bookmarkEnd w:id="116"/>
      <w:bookmarkEnd w:id="117"/>
      <w:bookmarkEnd w:id="118"/>
    </w:p>
    <w:p w14:paraId="76893F15" w14:textId="77777777" w:rsidR="00E17265" w:rsidRPr="00735EC4" w:rsidRDefault="00E17265" w:rsidP="00E17265">
      <w:pPr>
        <w:pStyle w:val="ListBullet"/>
        <w:rPr>
          <w:rFonts w:ascii="Arial" w:hAnsi="Arial" w:cs="Arial"/>
        </w:rPr>
      </w:pPr>
      <w:r w:rsidRPr="00735EC4">
        <w:rPr>
          <w:rFonts w:ascii="Arial" w:hAnsi="Arial" w:cs="Arial"/>
        </w:rPr>
        <w:t>Shared resource directories</w:t>
      </w:r>
    </w:p>
    <w:p w14:paraId="0A460F21" w14:textId="77777777" w:rsidR="00E17265" w:rsidRPr="00735EC4" w:rsidRDefault="00E17265" w:rsidP="00E17265">
      <w:pPr>
        <w:pStyle w:val="ListBullet"/>
        <w:rPr>
          <w:rFonts w:ascii="Arial" w:hAnsi="Arial" w:cs="Arial"/>
        </w:rPr>
      </w:pPr>
      <w:r w:rsidRPr="00735EC4">
        <w:rPr>
          <w:rFonts w:ascii="Arial" w:hAnsi="Arial" w:cs="Arial"/>
        </w:rPr>
        <w:t>Partnership meetings</w:t>
      </w:r>
    </w:p>
    <w:p w14:paraId="3CBF1A43" w14:textId="77777777" w:rsidR="00E17265" w:rsidRPr="00735EC4" w:rsidRDefault="00E17265" w:rsidP="00E17265">
      <w:pPr>
        <w:pStyle w:val="ListBullet"/>
        <w:rPr>
          <w:rFonts w:ascii="Arial" w:hAnsi="Arial" w:cs="Arial"/>
        </w:rPr>
      </w:pPr>
      <w:r w:rsidRPr="00735EC4">
        <w:rPr>
          <w:rFonts w:ascii="Arial" w:hAnsi="Arial" w:cs="Arial"/>
        </w:rPr>
        <w:t>Referral coordination</w:t>
      </w:r>
    </w:p>
    <w:p w14:paraId="0A5F5BCD" w14:textId="77777777" w:rsidR="00E17265" w:rsidRPr="00735EC4" w:rsidRDefault="00E17265" w:rsidP="00E17265">
      <w:pPr>
        <w:pStyle w:val="ListBullet"/>
        <w:rPr>
          <w:rFonts w:ascii="Arial" w:hAnsi="Arial" w:cs="Arial"/>
        </w:rPr>
      </w:pPr>
      <w:r w:rsidRPr="00735EC4">
        <w:rPr>
          <w:rFonts w:ascii="Arial" w:hAnsi="Arial" w:cs="Arial"/>
        </w:rPr>
        <w:t>Joint outreach programs</w:t>
      </w:r>
    </w:p>
    <w:p w14:paraId="07518AB0" w14:textId="77777777" w:rsidR="00E17265" w:rsidRPr="00735EC4" w:rsidRDefault="00E17265" w:rsidP="00E17265">
      <w:pPr>
        <w:pStyle w:val="Heading2"/>
        <w:rPr>
          <w:rFonts w:ascii="Arial" w:hAnsi="Arial" w:cs="Arial"/>
          <w:b w:val="0"/>
          <w:bCs w:val="0"/>
        </w:rPr>
      </w:pPr>
      <w:bookmarkStart w:id="119" w:name="_Toc229372954"/>
      <w:bookmarkStart w:id="120" w:name="_Toc230041039"/>
      <w:bookmarkStart w:id="121" w:name="_Toc230044282"/>
      <w:r w:rsidRPr="00735EC4">
        <w:rPr>
          <w:rFonts w:ascii="Arial" w:hAnsi="Arial" w:cs="Arial"/>
        </w:rPr>
        <w:t>Community Skills &amp; Volunteers Needed</w:t>
      </w:r>
      <w:bookmarkEnd w:id="119"/>
      <w:bookmarkEnd w:id="120"/>
      <w:bookmarkEnd w:id="121"/>
    </w:p>
    <w:p w14:paraId="5E4232CA" w14:textId="77777777" w:rsidR="00E17265" w:rsidRPr="00735EC4" w:rsidRDefault="00E17265" w:rsidP="00E17265">
      <w:pPr>
        <w:pStyle w:val="ListBullet"/>
        <w:rPr>
          <w:rFonts w:ascii="Arial" w:hAnsi="Arial" w:cs="Arial"/>
        </w:rPr>
      </w:pPr>
      <w:r w:rsidRPr="00735EC4">
        <w:rPr>
          <w:rFonts w:ascii="Arial" w:hAnsi="Arial" w:cs="Arial"/>
        </w:rPr>
        <w:t>Community coordinators</w:t>
      </w:r>
    </w:p>
    <w:p w14:paraId="2CA359B5" w14:textId="77777777" w:rsidR="00E17265" w:rsidRPr="00735EC4" w:rsidRDefault="00E17265" w:rsidP="00E17265">
      <w:pPr>
        <w:pStyle w:val="ListBullet"/>
        <w:rPr>
          <w:rFonts w:ascii="Arial" w:hAnsi="Arial" w:cs="Arial"/>
        </w:rPr>
      </w:pPr>
      <w:r w:rsidRPr="00735EC4">
        <w:rPr>
          <w:rFonts w:ascii="Arial" w:hAnsi="Arial" w:cs="Arial"/>
        </w:rPr>
        <w:t>Administrative volunteers</w:t>
      </w:r>
    </w:p>
    <w:p w14:paraId="11B544EE" w14:textId="77777777" w:rsidR="00E17265" w:rsidRPr="00735EC4" w:rsidRDefault="00E17265" w:rsidP="00E17265">
      <w:pPr>
        <w:pStyle w:val="ListBullet"/>
        <w:rPr>
          <w:rFonts w:ascii="Arial" w:hAnsi="Arial" w:cs="Arial"/>
        </w:rPr>
      </w:pPr>
      <w:r w:rsidRPr="00735EC4">
        <w:rPr>
          <w:rFonts w:ascii="Arial" w:hAnsi="Arial" w:cs="Arial"/>
        </w:rPr>
        <w:t>Networking volunteers</w:t>
      </w:r>
    </w:p>
    <w:p w14:paraId="72221F92" w14:textId="77777777" w:rsidR="00E17265" w:rsidRPr="00735EC4" w:rsidRDefault="00E17265" w:rsidP="00E17265">
      <w:pPr>
        <w:pStyle w:val="ListBullet"/>
        <w:rPr>
          <w:rFonts w:ascii="Arial" w:hAnsi="Arial" w:cs="Arial"/>
        </w:rPr>
      </w:pPr>
      <w:r w:rsidRPr="00735EC4">
        <w:rPr>
          <w:rFonts w:ascii="Arial" w:hAnsi="Arial" w:cs="Arial"/>
        </w:rPr>
        <w:t>Partnership organizers</w:t>
      </w:r>
    </w:p>
    <w:p w14:paraId="22221E53" w14:textId="77777777" w:rsidR="00E17265" w:rsidRPr="00735EC4" w:rsidRDefault="00E17265" w:rsidP="00E17265">
      <w:pPr>
        <w:pStyle w:val="Heading2"/>
        <w:rPr>
          <w:rFonts w:ascii="Arial" w:hAnsi="Arial" w:cs="Arial"/>
          <w:b w:val="0"/>
          <w:bCs w:val="0"/>
        </w:rPr>
      </w:pPr>
      <w:bookmarkStart w:id="122" w:name="_Toc229372955"/>
      <w:bookmarkStart w:id="123" w:name="_Toc230041040"/>
      <w:bookmarkStart w:id="124" w:name="_Toc230044283"/>
      <w:r w:rsidRPr="00735EC4">
        <w:rPr>
          <w:rFonts w:ascii="Arial" w:hAnsi="Arial" w:cs="Arial"/>
        </w:rPr>
        <w:t>Why This Matters</w:t>
      </w:r>
      <w:bookmarkEnd w:id="122"/>
      <w:bookmarkEnd w:id="123"/>
      <w:bookmarkEnd w:id="124"/>
    </w:p>
    <w:p w14:paraId="11F21A6A" w14:textId="77777777" w:rsidR="00E17265" w:rsidRDefault="00E17265" w:rsidP="00E17265">
      <w:pPr>
        <w:rPr>
          <w:rFonts w:ascii="Arial" w:hAnsi="Arial" w:cs="Arial"/>
        </w:rPr>
      </w:pPr>
      <w:r w:rsidRPr="00735EC4">
        <w:rPr>
          <w:rFonts w:ascii="Arial" w:hAnsi="Arial" w:cs="Arial"/>
        </w:rPr>
        <w:t>Communities function more effectively when organizations cooperate and reduce duplicated efforts.</w:t>
      </w:r>
    </w:p>
    <w:p w14:paraId="0FEC1A32" w14:textId="77777777" w:rsidR="00E17265" w:rsidRDefault="00E17265" w:rsidP="00E17265">
      <w:pPr>
        <w:rPr>
          <w:rFonts w:ascii="Arial" w:hAnsi="Arial" w:cs="Arial"/>
        </w:rPr>
      </w:pPr>
    </w:p>
    <w:p w14:paraId="6FB5A0CA" w14:textId="77777777" w:rsidR="00E17265" w:rsidRDefault="00E17265" w:rsidP="00E17265">
      <w:pPr>
        <w:rPr>
          <w:rFonts w:ascii="Arial" w:hAnsi="Arial" w:cs="Arial"/>
        </w:rPr>
      </w:pPr>
    </w:p>
    <w:p w14:paraId="25E6612B" w14:textId="77777777" w:rsidR="00E17265" w:rsidRDefault="00E17265" w:rsidP="00E17265">
      <w:pPr>
        <w:rPr>
          <w:rFonts w:ascii="Arial" w:hAnsi="Arial" w:cs="Arial"/>
        </w:rPr>
      </w:pPr>
    </w:p>
    <w:p w14:paraId="122A64CC" w14:textId="77777777" w:rsidR="00E17265" w:rsidRDefault="00E17265" w:rsidP="00E17265">
      <w:pPr>
        <w:rPr>
          <w:rFonts w:ascii="Arial" w:hAnsi="Arial" w:cs="Arial"/>
        </w:rPr>
      </w:pPr>
    </w:p>
    <w:p w14:paraId="7F69A618" w14:textId="77777777" w:rsidR="00E17265" w:rsidRDefault="00E17265" w:rsidP="00E17265">
      <w:pPr>
        <w:rPr>
          <w:rFonts w:ascii="Arial" w:hAnsi="Arial" w:cs="Arial"/>
        </w:rPr>
      </w:pPr>
    </w:p>
    <w:p w14:paraId="1315EB92" w14:textId="77777777" w:rsidR="00E17265" w:rsidRDefault="00E17265" w:rsidP="00E17265">
      <w:pPr>
        <w:rPr>
          <w:rFonts w:ascii="Arial" w:hAnsi="Arial" w:cs="Arial"/>
        </w:rPr>
      </w:pPr>
    </w:p>
    <w:p w14:paraId="4AFAF576" w14:textId="77777777" w:rsidR="00E17265" w:rsidRDefault="00E17265" w:rsidP="00E17265">
      <w:pPr>
        <w:rPr>
          <w:rFonts w:ascii="Arial" w:hAnsi="Arial" w:cs="Arial"/>
        </w:rPr>
      </w:pPr>
    </w:p>
    <w:p w14:paraId="18A79D44" w14:textId="77777777" w:rsidR="00E17265" w:rsidRDefault="00E17265" w:rsidP="00E17265">
      <w:pPr>
        <w:rPr>
          <w:rFonts w:ascii="Arial" w:hAnsi="Arial" w:cs="Arial"/>
        </w:rPr>
      </w:pPr>
    </w:p>
    <w:p w14:paraId="7148F4AB" w14:textId="77777777" w:rsidR="00E17265" w:rsidRDefault="00E17265" w:rsidP="00E17265">
      <w:pPr>
        <w:rPr>
          <w:rFonts w:ascii="Arial" w:hAnsi="Arial" w:cs="Arial"/>
        </w:rPr>
      </w:pPr>
    </w:p>
    <w:p w14:paraId="16DF4274" w14:textId="77777777" w:rsidR="00E17265" w:rsidRDefault="00E17265" w:rsidP="00E17265">
      <w:pPr>
        <w:rPr>
          <w:rFonts w:ascii="Arial" w:hAnsi="Arial" w:cs="Arial"/>
        </w:rPr>
      </w:pPr>
    </w:p>
    <w:p w14:paraId="0E051936" w14:textId="77777777" w:rsidR="00E17265" w:rsidRDefault="00E17265" w:rsidP="00E17265">
      <w:pPr>
        <w:rPr>
          <w:rFonts w:ascii="Arial" w:hAnsi="Arial" w:cs="Arial"/>
        </w:rPr>
      </w:pPr>
    </w:p>
    <w:p w14:paraId="74A4E184" w14:textId="77777777" w:rsidR="00E17265" w:rsidRPr="00735EC4" w:rsidRDefault="00E17265" w:rsidP="00E17265">
      <w:pPr>
        <w:rPr>
          <w:rFonts w:ascii="Arial" w:hAnsi="Arial" w:cs="Arial"/>
        </w:rPr>
      </w:pPr>
    </w:p>
    <w:p w14:paraId="746C67EE" w14:textId="77777777" w:rsidR="00E17265" w:rsidRPr="00735EC4" w:rsidRDefault="00E17265" w:rsidP="00E17265">
      <w:pPr>
        <w:pStyle w:val="Heading1"/>
        <w:rPr>
          <w:rFonts w:ascii="Arial" w:hAnsi="Arial" w:cs="Arial"/>
          <w:b w:val="0"/>
          <w:bCs w:val="0"/>
          <w:szCs w:val="36"/>
        </w:rPr>
      </w:pPr>
      <w:bookmarkStart w:id="125" w:name="_Toc229372956"/>
      <w:bookmarkStart w:id="126" w:name="_Toc230041041"/>
      <w:bookmarkStart w:id="127" w:name="_Toc230044284"/>
      <w:r w:rsidRPr="00735EC4">
        <w:rPr>
          <w:rFonts w:ascii="Arial" w:hAnsi="Arial" w:cs="Arial"/>
          <w:szCs w:val="36"/>
        </w:rPr>
        <w:lastRenderedPageBreak/>
        <w:t>C. VOLUNTEER RECRUITMENT &amp; MANAGEMENT POD</w:t>
      </w:r>
      <w:bookmarkEnd w:id="125"/>
      <w:bookmarkEnd w:id="126"/>
      <w:bookmarkEnd w:id="127"/>
    </w:p>
    <w:p w14:paraId="7DDC13B6" w14:textId="77777777" w:rsidR="00E17265" w:rsidRPr="00735EC4" w:rsidRDefault="00E17265" w:rsidP="00E17265">
      <w:pPr>
        <w:pStyle w:val="Heading2"/>
        <w:rPr>
          <w:rFonts w:ascii="Arial" w:hAnsi="Arial" w:cs="Arial"/>
          <w:b w:val="0"/>
          <w:bCs w:val="0"/>
        </w:rPr>
      </w:pPr>
      <w:bookmarkStart w:id="128" w:name="_Toc229372957"/>
      <w:bookmarkStart w:id="129" w:name="_Toc230041042"/>
      <w:bookmarkStart w:id="130" w:name="_Toc230044285"/>
      <w:r w:rsidRPr="00735EC4">
        <w:rPr>
          <w:rFonts w:ascii="Arial" w:hAnsi="Arial" w:cs="Arial"/>
        </w:rPr>
        <w:t>Purpose</w:t>
      </w:r>
      <w:bookmarkEnd w:id="128"/>
      <w:bookmarkEnd w:id="129"/>
      <w:bookmarkEnd w:id="130"/>
    </w:p>
    <w:p w14:paraId="7EED2FDD" w14:textId="77777777" w:rsidR="00E17265" w:rsidRPr="00735EC4" w:rsidRDefault="00E17265" w:rsidP="00E17265">
      <w:pPr>
        <w:rPr>
          <w:rFonts w:ascii="Arial" w:hAnsi="Arial" w:cs="Arial"/>
        </w:rPr>
      </w:pPr>
      <w:r w:rsidRPr="00735EC4">
        <w:rPr>
          <w:rFonts w:ascii="Arial" w:hAnsi="Arial" w:cs="Arial"/>
        </w:rPr>
        <w:t>Helps organizations prepare volunteer systems, onboarding, scheduling, and training processes.</w:t>
      </w:r>
    </w:p>
    <w:p w14:paraId="6C523023" w14:textId="77777777" w:rsidR="00E17265" w:rsidRPr="00735EC4" w:rsidRDefault="00E17265" w:rsidP="00E17265">
      <w:pPr>
        <w:pStyle w:val="Heading2"/>
        <w:rPr>
          <w:rFonts w:ascii="Arial" w:hAnsi="Arial" w:cs="Arial"/>
          <w:b w:val="0"/>
          <w:bCs w:val="0"/>
        </w:rPr>
      </w:pPr>
      <w:bookmarkStart w:id="131" w:name="_Toc229372958"/>
      <w:bookmarkStart w:id="132" w:name="_Toc230041043"/>
      <w:bookmarkStart w:id="133" w:name="_Toc230044286"/>
      <w:r w:rsidRPr="00735EC4">
        <w:rPr>
          <w:rFonts w:ascii="Arial" w:hAnsi="Arial" w:cs="Arial"/>
        </w:rPr>
        <w:t>Examples of Support</w:t>
      </w:r>
      <w:bookmarkEnd w:id="131"/>
      <w:bookmarkEnd w:id="132"/>
      <w:bookmarkEnd w:id="133"/>
    </w:p>
    <w:p w14:paraId="280D9C7D" w14:textId="77777777" w:rsidR="00E17265" w:rsidRPr="00735EC4" w:rsidRDefault="00E17265" w:rsidP="00E17265">
      <w:pPr>
        <w:pStyle w:val="ListBullet"/>
        <w:rPr>
          <w:rFonts w:ascii="Arial" w:hAnsi="Arial" w:cs="Arial"/>
        </w:rPr>
      </w:pPr>
      <w:r w:rsidRPr="00735EC4">
        <w:rPr>
          <w:rFonts w:ascii="Arial" w:hAnsi="Arial" w:cs="Arial"/>
        </w:rPr>
        <w:t>Volunteer onboarding</w:t>
      </w:r>
    </w:p>
    <w:p w14:paraId="2D391EEF" w14:textId="77777777" w:rsidR="00E17265" w:rsidRPr="00735EC4" w:rsidRDefault="00E17265" w:rsidP="00E17265">
      <w:pPr>
        <w:pStyle w:val="ListBullet"/>
        <w:rPr>
          <w:rFonts w:ascii="Arial" w:hAnsi="Arial" w:cs="Arial"/>
        </w:rPr>
      </w:pPr>
      <w:r w:rsidRPr="00735EC4">
        <w:rPr>
          <w:rFonts w:ascii="Arial" w:hAnsi="Arial" w:cs="Arial"/>
        </w:rPr>
        <w:t>Scheduling systems</w:t>
      </w:r>
    </w:p>
    <w:p w14:paraId="03648128" w14:textId="77777777" w:rsidR="00E17265" w:rsidRPr="00735EC4" w:rsidRDefault="00E17265" w:rsidP="00E17265">
      <w:pPr>
        <w:pStyle w:val="ListBullet"/>
        <w:rPr>
          <w:rFonts w:ascii="Arial" w:hAnsi="Arial" w:cs="Arial"/>
        </w:rPr>
      </w:pPr>
      <w:r w:rsidRPr="00735EC4">
        <w:rPr>
          <w:rFonts w:ascii="Arial" w:hAnsi="Arial" w:cs="Arial"/>
        </w:rPr>
        <w:t>Training workshops</w:t>
      </w:r>
    </w:p>
    <w:p w14:paraId="41BB9633" w14:textId="77777777" w:rsidR="00E17265" w:rsidRPr="00735EC4" w:rsidRDefault="00E17265" w:rsidP="00E17265">
      <w:pPr>
        <w:pStyle w:val="ListBullet"/>
        <w:rPr>
          <w:rFonts w:ascii="Arial" w:hAnsi="Arial" w:cs="Arial"/>
        </w:rPr>
      </w:pPr>
      <w:r w:rsidRPr="00735EC4">
        <w:rPr>
          <w:rFonts w:ascii="Arial" w:hAnsi="Arial" w:cs="Arial"/>
        </w:rPr>
        <w:t>Emergency volunteer coordination</w:t>
      </w:r>
    </w:p>
    <w:p w14:paraId="547E04FB" w14:textId="77777777" w:rsidR="00E17265" w:rsidRPr="00735EC4" w:rsidRDefault="00E17265" w:rsidP="00E17265">
      <w:pPr>
        <w:pStyle w:val="Heading2"/>
        <w:rPr>
          <w:rFonts w:ascii="Arial" w:hAnsi="Arial" w:cs="Arial"/>
          <w:b w:val="0"/>
          <w:bCs w:val="0"/>
        </w:rPr>
      </w:pPr>
      <w:bookmarkStart w:id="134" w:name="_Toc229372959"/>
      <w:bookmarkStart w:id="135" w:name="_Toc230041044"/>
      <w:bookmarkStart w:id="136" w:name="_Toc230044287"/>
      <w:r w:rsidRPr="00735EC4">
        <w:rPr>
          <w:rFonts w:ascii="Arial" w:hAnsi="Arial" w:cs="Arial"/>
        </w:rPr>
        <w:t>Community Skills &amp; Volunteers Needed</w:t>
      </w:r>
      <w:bookmarkEnd w:id="134"/>
      <w:bookmarkEnd w:id="135"/>
      <w:bookmarkEnd w:id="136"/>
    </w:p>
    <w:p w14:paraId="019204F4" w14:textId="77777777" w:rsidR="00E17265" w:rsidRPr="00735EC4" w:rsidRDefault="00E17265" w:rsidP="00E17265">
      <w:pPr>
        <w:pStyle w:val="ListBullet"/>
        <w:rPr>
          <w:rFonts w:ascii="Arial" w:hAnsi="Arial" w:cs="Arial"/>
        </w:rPr>
      </w:pPr>
      <w:r w:rsidRPr="00735EC4">
        <w:rPr>
          <w:rFonts w:ascii="Arial" w:hAnsi="Arial" w:cs="Arial"/>
        </w:rPr>
        <w:t>Volunteer coordinators</w:t>
      </w:r>
    </w:p>
    <w:p w14:paraId="59D4AA1B" w14:textId="77777777" w:rsidR="00E17265" w:rsidRPr="00735EC4" w:rsidRDefault="00E17265" w:rsidP="00E17265">
      <w:pPr>
        <w:pStyle w:val="ListBullet"/>
        <w:rPr>
          <w:rFonts w:ascii="Arial" w:hAnsi="Arial" w:cs="Arial"/>
        </w:rPr>
      </w:pPr>
      <w:r w:rsidRPr="00735EC4">
        <w:rPr>
          <w:rFonts w:ascii="Arial" w:hAnsi="Arial" w:cs="Arial"/>
        </w:rPr>
        <w:t>Educators</w:t>
      </w:r>
    </w:p>
    <w:p w14:paraId="4E8EA0C1" w14:textId="77777777" w:rsidR="00E17265" w:rsidRPr="00735EC4" w:rsidRDefault="00E17265" w:rsidP="00E17265">
      <w:pPr>
        <w:pStyle w:val="ListBullet"/>
        <w:rPr>
          <w:rFonts w:ascii="Arial" w:hAnsi="Arial" w:cs="Arial"/>
        </w:rPr>
      </w:pPr>
      <w:r w:rsidRPr="00735EC4">
        <w:rPr>
          <w:rFonts w:ascii="Arial" w:hAnsi="Arial" w:cs="Arial"/>
        </w:rPr>
        <w:t>Administrative volunteers</w:t>
      </w:r>
    </w:p>
    <w:p w14:paraId="50B9F456" w14:textId="77777777" w:rsidR="00E17265" w:rsidRPr="00735EC4" w:rsidRDefault="00E17265" w:rsidP="00E17265">
      <w:pPr>
        <w:pStyle w:val="ListBullet"/>
        <w:rPr>
          <w:rFonts w:ascii="Arial" w:hAnsi="Arial" w:cs="Arial"/>
        </w:rPr>
      </w:pPr>
      <w:r w:rsidRPr="00735EC4">
        <w:rPr>
          <w:rFonts w:ascii="Arial" w:hAnsi="Arial" w:cs="Arial"/>
        </w:rPr>
        <w:t>Workshop facilitators</w:t>
      </w:r>
    </w:p>
    <w:p w14:paraId="08DF7A7C" w14:textId="77777777" w:rsidR="00E17265" w:rsidRPr="00735EC4" w:rsidRDefault="00E17265" w:rsidP="00E17265">
      <w:pPr>
        <w:pStyle w:val="Heading2"/>
        <w:rPr>
          <w:rFonts w:ascii="Arial" w:hAnsi="Arial" w:cs="Arial"/>
          <w:b w:val="0"/>
          <w:bCs w:val="0"/>
        </w:rPr>
      </w:pPr>
      <w:bookmarkStart w:id="137" w:name="_Toc229372960"/>
      <w:bookmarkStart w:id="138" w:name="_Toc230041045"/>
      <w:bookmarkStart w:id="139" w:name="_Toc230044288"/>
      <w:r w:rsidRPr="00735EC4">
        <w:rPr>
          <w:rFonts w:ascii="Arial" w:hAnsi="Arial" w:cs="Arial"/>
        </w:rPr>
        <w:t>Why This Matters</w:t>
      </w:r>
      <w:bookmarkEnd w:id="137"/>
      <w:bookmarkEnd w:id="138"/>
      <w:bookmarkEnd w:id="139"/>
    </w:p>
    <w:p w14:paraId="006AA877" w14:textId="77777777" w:rsidR="00E17265" w:rsidRDefault="00E17265" w:rsidP="00E17265">
      <w:pPr>
        <w:rPr>
          <w:rFonts w:ascii="Arial" w:hAnsi="Arial" w:cs="Arial"/>
        </w:rPr>
      </w:pPr>
      <w:r w:rsidRPr="00735EC4">
        <w:rPr>
          <w:rFonts w:ascii="Arial" w:hAnsi="Arial" w:cs="Arial"/>
        </w:rPr>
        <w:t>Strong volunteer coordination improves preparedness, communication, and community support during emergencies.</w:t>
      </w:r>
    </w:p>
    <w:p w14:paraId="16CD804D" w14:textId="77777777" w:rsidR="00E17265" w:rsidRDefault="00E17265" w:rsidP="00E17265">
      <w:pPr>
        <w:rPr>
          <w:rFonts w:ascii="Arial" w:hAnsi="Arial" w:cs="Arial"/>
        </w:rPr>
      </w:pPr>
    </w:p>
    <w:p w14:paraId="64BFBDBF" w14:textId="77777777" w:rsidR="00E17265" w:rsidRDefault="00E17265" w:rsidP="00E17265">
      <w:pPr>
        <w:rPr>
          <w:rFonts w:ascii="Arial" w:hAnsi="Arial" w:cs="Arial"/>
        </w:rPr>
      </w:pPr>
    </w:p>
    <w:p w14:paraId="2ADF416F" w14:textId="77777777" w:rsidR="00E17265" w:rsidRDefault="00E17265" w:rsidP="00E17265">
      <w:pPr>
        <w:rPr>
          <w:rFonts w:ascii="Arial" w:hAnsi="Arial" w:cs="Arial"/>
        </w:rPr>
      </w:pPr>
    </w:p>
    <w:p w14:paraId="51DE16D7" w14:textId="77777777" w:rsidR="00E17265" w:rsidRDefault="00E17265" w:rsidP="00E17265">
      <w:pPr>
        <w:rPr>
          <w:rFonts w:ascii="Arial" w:hAnsi="Arial" w:cs="Arial"/>
        </w:rPr>
      </w:pPr>
    </w:p>
    <w:p w14:paraId="501F15F0" w14:textId="77777777" w:rsidR="00E17265" w:rsidRDefault="00E17265" w:rsidP="00E17265">
      <w:pPr>
        <w:rPr>
          <w:rFonts w:ascii="Arial" w:hAnsi="Arial" w:cs="Arial"/>
        </w:rPr>
      </w:pPr>
    </w:p>
    <w:p w14:paraId="53997E3D" w14:textId="77777777" w:rsidR="00E17265" w:rsidRDefault="00E17265" w:rsidP="00E17265">
      <w:pPr>
        <w:rPr>
          <w:rFonts w:ascii="Arial" w:hAnsi="Arial" w:cs="Arial"/>
        </w:rPr>
      </w:pPr>
    </w:p>
    <w:p w14:paraId="428CD323" w14:textId="77777777" w:rsidR="00E17265" w:rsidRDefault="00E17265" w:rsidP="00E17265">
      <w:pPr>
        <w:rPr>
          <w:rFonts w:ascii="Arial" w:hAnsi="Arial" w:cs="Arial"/>
        </w:rPr>
      </w:pPr>
    </w:p>
    <w:p w14:paraId="2F8CAB8D" w14:textId="77777777" w:rsidR="00E17265" w:rsidRDefault="00E17265" w:rsidP="00E17265">
      <w:pPr>
        <w:rPr>
          <w:rFonts w:ascii="Arial" w:hAnsi="Arial" w:cs="Arial"/>
        </w:rPr>
      </w:pPr>
    </w:p>
    <w:p w14:paraId="429DFECA" w14:textId="77777777" w:rsidR="00E17265" w:rsidRDefault="00E17265" w:rsidP="00E17265">
      <w:pPr>
        <w:rPr>
          <w:rFonts w:ascii="Arial" w:hAnsi="Arial" w:cs="Arial"/>
        </w:rPr>
      </w:pPr>
    </w:p>
    <w:p w14:paraId="4244588F" w14:textId="77777777" w:rsidR="00E17265" w:rsidRDefault="00E17265" w:rsidP="00E17265">
      <w:pPr>
        <w:rPr>
          <w:rFonts w:ascii="Arial" w:hAnsi="Arial" w:cs="Arial"/>
        </w:rPr>
      </w:pPr>
    </w:p>
    <w:p w14:paraId="5306433C" w14:textId="77777777" w:rsidR="00E17265" w:rsidRDefault="00E17265" w:rsidP="00E17265">
      <w:pPr>
        <w:rPr>
          <w:rFonts w:ascii="Arial" w:hAnsi="Arial" w:cs="Arial"/>
        </w:rPr>
      </w:pPr>
    </w:p>
    <w:p w14:paraId="324E341B" w14:textId="77777777" w:rsidR="00E17265" w:rsidRPr="00735EC4" w:rsidRDefault="00E17265" w:rsidP="00E17265">
      <w:pPr>
        <w:rPr>
          <w:rFonts w:ascii="Arial" w:hAnsi="Arial" w:cs="Arial"/>
        </w:rPr>
      </w:pPr>
    </w:p>
    <w:p w14:paraId="7D31CB71" w14:textId="77777777" w:rsidR="00E17265" w:rsidRPr="00735EC4" w:rsidRDefault="00E17265" w:rsidP="00E17265">
      <w:pPr>
        <w:pStyle w:val="Heading1"/>
        <w:rPr>
          <w:rFonts w:ascii="Arial" w:hAnsi="Arial" w:cs="Arial"/>
          <w:b w:val="0"/>
          <w:bCs w:val="0"/>
          <w:szCs w:val="36"/>
        </w:rPr>
      </w:pPr>
      <w:bookmarkStart w:id="140" w:name="_Toc229372961"/>
      <w:bookmarkStart w:id="141" w:name="_Toc230041046"/>
      <w:bookmarkStart w:id="142" w:name="_Toc230044289"/>
      <w:r w:rsidRPr="00735EC4">
        <w:rPr>
          <w:rFonts w:ascii="Arial" w:hAnsi="Arial" w:cs="Arial"/>
          <w:szCs w:val="36"/>
        </w:rPr>
        <w:lastRenderedPageBreak/>
        <w:t>D. RESOURCE COORDINATION &amp; DISTRIBUTION POD</w:t>
      </w:r>
      <w:bookmarkEnd w:id="140"/>
      <w:bookmarkEnd w:id="141"/>
      <w:bookmarkEnd w:id="142"/>
    </w:p>
    <w:p w14:paraId="7A56B3DF" w14:textId="77777777" w:rsidR="00E17265" w:rsidRPr="00735EC4" w:rsidRDefault="00E17265" w:rsidP="00E17265">
      <w:pPr>
        <w:pStyle w:val="Heading2"/>
        <w:rPr>
          <w:rFonts w:ascii="Arial" w:hAnsi="Arial" w:cs="Arial"/>
          <w:b w:val="0"/>
          <w:bCs w:val="0"/>
        </w:rPr>
      </w:pPr>
      <w:bookmarkStart w:id="143" w:name="_Toc229372962"/>
      <w:bookmarkStart w:id="144" w:name="_Toc230041047"/>
      <w:bookmarkStart w:id="145" w:name="_Toc230044290"/>
      <w:r w:rsidRPr="00735EC4">
        <w:rPr>
          <w:rFonts w:ascii="Arial" w:hAnsi="Arial" w:cs="Arial"/>
        </w:rPr>
        <w:t>Purpose</w:t>
      </w:r>
      <w:bookmarkEnd w:id="143"/>
      <w:bookmarkEnd w:id="144"/>
      <w:bookmarkEnd w:id="145"/>
    </w:p>
    <w:p w14:paraId="6B3F5BBC" w14:textId="77777777" w:rsidR="00E17265" w:rsidRPr="00735EC4" w:rsidRDefault="00E17265" w:rsidP="00E17265">
      <w:pPr>
        <w:rPr>
          <w:rFonts w:ascii="Arial" w:hAnsi="Arial" w:cs="Arial"/>
        </w:rPr>
      </w:pPr>
      <w:r w:rsidRPr="00735EC4">
        <w:rPr>
          <w:rFonts w:ascii="Arial" w:hAnsi="Arial" w:cs="Arial"/>
        </w:rPr>
        <w:t>Focuses on organizing donations, supplies, inventory systems, and resource distribution.</w:t>
      </w:r>
    </w:p>
    <w:p w14:paraId="78AF2086" w14:textId="77777777" w:rsidR="00E17265" w:rsidRPr="00735EC4" w:rsidRDefault="00E17265" w:rsidP="00E17265">
      <w:pPr>
        <w:pStyle w:val="Heading2"/>
        <w:rPr>
          <w:rFonts w:ascii="Arial" w:hAnsi="Arial" w:cs="Arial"/>
          <w:b w:val="0"/>
          <w:bCs w:val="0"/>
        </w:rPr>
      </w:pPr>
      <w:bookmarkStart w:id="146" w:name="_Toc229372963"/>
      <w:bookmarkStart w:id="147" w:name="_Toc230041048"/>
      <w:bookmarkStart w:id="148" w:name="_Toc230044291"/>
      <w:r w:rsidRPr="00735EC4">
        <w:rPr>
          <w:rFonts w:ascii="Arial" w:hAnsi="Arial" w:cs="Arial"/>
        </w:rPr>
        <w:t>Examples of Support</w:t>
      </w:r>
      <w:bookmarkEnd w:id="146"/>
      <w:bookmarkEnd w:id="147"/>
      <w:bookmarkEnd w:id="148"/>
    </w:p>
    <w:p w14:paraId="717F9DCD" w14:textId="77777777" w:rsidR="00E17265" w:rsidRPr="00735EC4" w:rsidRDefault="00E17265" w:rsidP="00E17265">
      <w:pPr>
        <w:pStyle w:val="ListBullet"/>
        <w:rPr>
          <w:rFonts w:ascii="Arial" w:hAnsi="Arial" w:cs="Arial"/>
        </w:rPr>
      </w:pPr>
      <w:r w:rsidRPr="00735EC4">
        <w:rPr>
          <w:rFonts w:ascii="Arial" w:hAnsi="Arial" w:cs="Arial"/>
        </w:rPr>
        <w:t>Donation organization</w:t>
      </w:r>
    </w:p>
    <w:p w14:paraId="47D5BBAE" w14:textId="77777777" w:rsidR="00E17265" w:rsidRPr="00735EC4" w:rsidRDefault="00E17265" w:rsidP="00E17265">
      <w:pPr>
        <w:pStyle w:val="ListBullet"/>
        <w:rPr>
          <w:rFonts w:ascii="Arial" w:hAnsi="Arial" w:cs="Arial"/>
        </w:rPr>
      </w:pPr>
      <w:r w:rsidRPr="00735EC4">
        <w:rPr>
          <w:rFonts w:ascii="Arial" w:hAnsi="Arial" w:cs="Arial"/>
        </w:rPr>
        <w:t>Supply tracking</w:t>
      </w:r>
    </w:p>
    <w:p w14:paraId="6D8DE5F0" w14:textId="77777777" w:rsidR="00E17265" w:rsidRPr="00735EC4" w:rsidRDefault="00E17265" w:rsidP="00E17265">
      <w:pPr>
        <w:pStyle w:val="ListBullet"/>
        <w:rPr>
          <w:rFonts w:ascii="Arial" w:hAnsi="Arial" w:cs="Arial"/>
        </w:rPr>
      </w:pPr>
      <w:r w:rsidRPr="00735EC4">
        <w:rPr>
          <w:rFonts w:ascii="Arial" w:hAnsi="Arial" w:cs="Arial"/>
        </w:rPr>
        <w:t>Distribution planning</w:t>
      </w:r>
    </w:p>
    <w:p w14:paraId="77BB1F52" w14:textId="77777777" w:rsidR="00E17265" w:rsidRPr="00735EC4" w:rsidRDefault="00E17265" w:rsidP="00E17265">
      <w:pPr>
        <w:pStyle w:val="ListBullet"/>
        <w:rPr>
          <w:rFonts w:ascii="Arial" w:hAnsi="Arial" w:cs="Arial"/>
        </w:rPr>
      </w:pPr>
      <w:r w:rsidRPr="00735EC4">
        <w:rPr>
          <w:rFonts w:ascii="Arial" w:hAnsi="Arial" w:cs="Arial"/>
        </w:rPr>
        <w:t>Mutual aid coordination</w:t>
      </w:r>
    </w:p>
    <w:p w14:paraId="60AD85CC" w14:textId="77777777" w:rsidR="00E17265" w:rsidRPr="00735EC4" w:rsidRDefault="00E17265" w:rsidP="00E17265">
      <w:pPr>
        <w:pStyle w:val="Heading2"/>
        <w:rPr>
          <w:rFonts w:ascii="Arial" w:hAnsi="Arial" w:cs="Arial"/>
          <w:b w:val="0"/>
          <w:bCs w:val="0"/>
        </w:rPr>
      </w:pPr>
      <w:bookmarkStart w:id="149" w:name="_Toc229372964"/>
      <w:bookmarkStart w:id="150" w:name="_Toc230041049"/>
      <w:bookmarkStart w:id="151" w:name="_Toc230044292"/>
      <w:r w:rsidRPr="00735EC4">
        <w:rPr>
          <w:rFonts w:ascii="Arial" w:hAnsi="Arial" w:cs="Arial"/>
        </w:rPr>
        <w:t>Community Skills &amp; Volunteers Needed</w:t>
      </w:r>
      <w:bookmarkEnd w:id="149"/>
      <w:bookmarkEnd w:id="150"/>
      <w:bookmarkEnd w:id="151"/>
    </w:p>
    <w:p w14:paraId="7BF2CA6F" w14:textId="77777777" w:rsidR="00E17265" w:rsidRPr="00735EC4" w:rsidRDefault="00E17265" w:rsidP="00E17265">
      <w:pPr>
        <w:pStyle w:val="ListBullet"/>
        <w:rPr>
          <w:rFonts w:ascii="Arial" w:hAnsi="Arial" w:cs="Arial"/>
        </w:rPr>
      </w:pPr>
      <w:r w:rsidRPr="00735EC4">
        <w:rPr>
          <w:rFonts w:ascii="Arial" w:hAnsi="Arial" w:cs="Arial"/>
        </w:rPr>
        <w:t>Inventory coordinators</w:t>
      </w:r>
    </w:p>
    <w:p w14:paraId="2C4CF0AC" w14:textId="77777777" w:rsidR="00E17265" w:rsidRPr="00735EC4" w:rsidRDefault="00E17265" w:rsidP="00E17265">
      <w:pPr>
        <w:pStyle w:val="ListBullet"/>
        <w:rPr>
          <w:rFonts w:ascii="Arial" w:hAnsi="Arial" w:cs="Arial"/>
        </w:rPr>
      </w:pPr>
      <w:r w:rsidRPr="00735EC4">
        <w:rPr>
          <w:rFonts w:ascii="Arial" w:hAnsi="Arial" w:cs="Arial"/>
        </w:rPr>
        <w:t>Drivers</w:t>
      </w:r>
    </w:p>
    <w:p w14:paraId="1EB9C323" w14:textId="77777777" w:rsidR="00E17265" w:rsidRPr="00735EC4" w:rsidRDefault="00E17265" w:rsidP="00E17265">
      <w:pPr>
        <w:pStyle w:val="ListBullet"/>
        <w:rPr>
          <w:rFonts w:ascii="Arial" w:hAnsi="Arial" w:cs="Arial"/>
        </w:rPr>
      </w:pPr>
      <w:r w:rsidRPr="00735EC4">
        <w:rPr>
          <w:rFonts w:ascii="Arial" w:hAnsi="Arial" w:cs="Arial"/>
        </w:rPr>
        <w:t>Logistics volunteers</w:t>
      </w:r>
    </w:p>
    <w:p w14:paraId="577FE896" w14:textId="77777777" w:rsidR="00E17265" w:rsidRPr="00735EC4" w:rsidRDefault="00E17265" w:rsidP="00E17265">
      <w:pPr>
        <w:pStyle w:val="ListBullet"/>
        <w:rPr>
          <w:rFonts w:ascii="Arial" w:hAnsi="Arial" w:cs="Arial"/>
        </w:rPr>
      </w:pPr>
      <w:r w:rsidRPr="00735EC4">
        <w:rPr>
          <w:rFonts w:ascii="Arial" w:hAnsi="Arial" w:cs="Arial"/>
        </w:rPr>
        <w:t>Donation organizers</w:t>
      </w:r>
    </w:p>
    <w:p w14:paraId="610A9849" w14:textId="77777777" w:rsidR="00E17265" w:rsidRPr="00735EC4" w:rsidRDefault="00E17265" w:rsidP="00E17265">
      <w:pPr>
        <w:pStyle w:val="Heading2"/>
        <w:rPr>
          <w:rFonts w:ascii="Arial" w:hAnsi="Arial" w:cs="Arial"/>
          <w:b w:val="0"/>
          <w:bCs w:val="0"/>
        </w:rPr>
      </w:pPr>
      <w:bookmarkStart w:id="152" w:name="_Toc229372965"/>
      <w:bookmarkStart w:id="153" w:name="_Toc230041050"/>
      <w:bookmarkStart w:id="154" w:name="_Toc230044293"/>
      <w:r w:rsidRPr="00735EC4">
        <w:rPr>
          <w:rFonts w:ascii="Arial" w:hAnsi="Arial" w:cs="Arial"/>
        </w:rPr>
        <w:t>Why This Matters</w:t>
      </w:r>
      <w:bookmarkEnd w:id="152"/>
      <w:bookmarkEnd w:id="153"/>
      <w:bookmarkEnd w:id="154"/>
    </w:p>
    <w:p w14:paraId="6E810188" w14:textId="77777777" w:rsidR="00E17265" w:rsidRDefault="00E17265" w:rsidP="00E17265">
      <w:pPr>
        <w:rPr>
          <w:rFonts w:ascii="Arial" w:hAnsi="Arial" w:cs="Arial"/>
        </w:rPr>
      </w:pPr>
      <w:r w:rsidRPr="00735EC4">
        <w:rPr>
          <w:rFonts w:ascii="Arial" w:hAnsi="Arial" w:cs="Arial"/>
        </w:rPr>
        <w:t>Organized resource systems help communities respond more efficiently during hardship or crisis.</w:t>
      </w:r>
    </w:p>
    <w:p w14:paraId="6624B684" w14:textId="77777777" w:rsidR="00E17265" w:rsidRDefault="00E17265" w:rsidP="00E17265">
      <w:pPr>
        <w:rPr>
          <w:rFonts w:ascii="Arial" w:hAnsi="Arial" w:cs="Arial"/>
        </w:rPr>
      </w:pPr>
    </w:p>
    <w:p w14:paraId="297AC663" w14:textId="77777777" w:rsidR="00E17265" w:rsidRDefault="00E17265" w:rsidP="00E17265">
      <w:pPr>
        <w:rPr>
          <w:rFonts w:ascii="Arial" w:hAnsi="Arial" w:cs="Arial"/>
        </w:rPr>
      </w:pPr>
    </w:p>
    <w:p w14:paraId="66199509" w14:textId="77777777" w:rsidR="00E17265" w:rsidRDefault="00E17265" w:rsidP="00E17265">
      <w:pPr>
        <w:rPr>
          <w:rFonts w:ascii="Arial" w:hAnsi="Arial" w:cs="Arial"/>
        </w:rPr>
      </w:pPr>
    </w:p>
    <w:p w14:paraId="7E7768A3" w14:textId="77777777" w:rsidR="00E17265" w:rsidRDefault="00E17265" w:rsidP="00E17265">
      <w:pPr>
        <w:rPr>
          <w:rFonts w:ascii="Arial" w:hAnsi="Arial" w:cs="Arial"/>
        </w:rPr>
      </w:pPr>
    </w:p>
    <w:p w14:paraId="45F62469" w14:textId="77777777" w:rsidR="00E17265" w:rsidRDefault="00E17265" w:rsidP="00E17265">
      <w:pPr>
        <w:rPr>
          <w:rFonts w:ascii="Arial" w:hAnsi="Arial" w:cs="Arial"/>
        </w:rPr>
      </w:pPr>
    </w:p>
    <w:p w14:paraId="0EDF98E7" w14:textId="77777777" w:rsidR="00E17265" w:rsidRDefault="00E17265" w:rsidP="00E17265">
      <w:pPr>
        <w:rPr>
          <w:rFonts w:ascii="Arial" w:hAnsi="Arial" w:cs="Arial"/>
        </w:rPr>
      </w:pPr>
    </w:p>
    <w:p w14:paraId="32F997B5" w14:textId="77777777" w:rsidR="00E17265" w:rsidRDefault="00E17265" w:rsidP="00E17265">
      <w:pPr>
        <w:rPr>
          <w:rFonts w:ascii="Arial" w:hAnsi="Arial" w:cs="Arial"/>
        </w:rPr>
      </w:pPr>
    </w:p>
    <w:p w14:paraId="2C3DC0AA" w14:textId="77777777" w:rsidR="00E17265" w:rsidRDefault="00E17265" w:rsidP="00E17265">
      <w:pPr>
        <w:rPr>
          <w:rFonts w:ascii="Arial" w:hAnsi="Arial" w:cs="Arial"/>
        </w:rPr>
      </w:pPr>
    </w:p>
    <w:p w14:paraId="5814FF4A" w14:textId="77777777" w:rsidR="00E17265" w:rsidRDefault="00E17265" w:rsidP="00E17265">
      <w:pPr>
        <w:rPr>
          <w:rFonts w:ascii="Arial" w:hAnsi="Arial" w:cs="Arial"/>
        </w:rPr>
      </w:pPr>
    </w:p>
    <w:p w14:paraId="3892A94D" w14:textId="77777777" w:rsidR="00E17265" w:rsidRDefault="00E17265" w:rsidP="00E17265">
      <w:pPr>
        <w:rPr>
          <w:rFonts w:ascii="Arial" w:hAnsi="Arial" w:cs="Arial"/>
        </w:rPr>
      </w:pPr>
    </w:p>
    <w:p w14:paraId="6D75CCA1" w14:textId="77777777" w:rsidR="00E17265" w:rsidRDefault="00E17265" w:rsidP="00E17265">
      <w:pPr>
        <w:rPr>
          <w:rFonts w:ascii="Arial" w:hAnsi="Arial" w:cs="Arial"/>
        </w:rPr>
      </w:pPr>
    </w:p>
    <w:p w14:paraId="5B383EA3" w14:textId="77777777" w:rsidR="00E17265" w:rsidRDefault="00E17265" w:rsidP="00E17265">
      <w:pPr>
        <w:rPr>
          <w:rFonts w:ascii="Arial" w:hAnsi="Arial" w:cs="Arial"/>
        </w:rPr>
      </w:pPr>
    </w:p>
    <w:p w14:paraId="17C7E0B0" w14:textId="77777777" w:rsidR="00E17265" w:rsidRPr="00735EC4" w:rsidRDefault="00E17265" w:rsidP="00E17265">
      <w:pPr>
        <w:rPr>
          <w:rFonts w:ascii="Arial" w:hAnsi="Arial" w:cs="Arial"/>
        </w:rPr>
      </w:pPr>
    </w:p>
    <w:p w14:paraId="6A0381DF" w14:textId="77777777" w:rsidR="00E17265" w:rsidRPr="00735EC4" w:rsidRDefault="00E17265" w:rsidP="00E17265">
      <w:pPr>
        <w:pStyle w:val="Heading1"/>
        <w:rPr>
          <w:rFonts w:ascii="Arial" w:hAnsi="Arial" w:cs="Arial"/>
          <w:b w:val="0"/>
          <w:bCs w:val="0"/>
          <w:szCs w:val="36"/>
        </w:rPr>
      </w:pPr>
      <w:bookmarkStart w:id="155" w:name="_Toc229372966"/>
      <w:bookmarkStart w:id="156" w:name="_Toc230041051"/>
      <w:bookmarkStart w:id="157" w:name="_Toc230044294"/>
      <w:r w:rsidRPr="00735EC4">
        <w:rPr>
          <w:rFonts w:ascii="Arial" w:hAnsi="Arial" w:cs="Arial"/>
          <w:szCs w:val="36"/>
        </w:rPr>
        <w:lastRenderedPageBreak/>
        <w:t>E. CRISIS COMMUNICATION &amp; PUBLIC OUTREACH POD</w:t>
      </w:r>
      <w:bookmarkEnd w:id="155"/>
      <w:bookmarkEnd w:id="156"/>
      <w:bookmarkEnd w:id="157"/>
    </w:p>
    <w:p w14:paraId="239A4239" w14:textId="77777777" w:rsidR="00E17265" w:rsidRPr="00735EC4" w:rsidRDefault="00E17265" w:rsidP="00E17265">
      <w:pPr>
        <w:pStyle w:val="Heading2"/>
        <w:rPr>
          <w:rFonts w:ascii="Arial" w:hAnsi="Arial" w:cs="Arial"/>
          <w:b w:val="0"/>
          <w:bCs w:val="0"/>
        </w:rPr>
      </w:pPr>
      <w:bookmarkStart w:id="158" w:name="_Toc229372967"/>
      <w:bookmarkStart w:id="159" w:name="_Toc230041052"/>
      <w:bookmarkStart w:id="160" w:name="_Toc230044295"/>
      <w:r w:rsidRPr="00735EC4">
        <w:rPr>
          <w:rFonts w:ascii="Arial" w:hAnsi="Arial" w:cs="Arial"/>
        </w:rPr>
        <w:t>Purpose</w:t>
      </w:r>
      <w:bookmarkEnd w:id="158"/>
      <w:bookmarkEnd w:id="159"/>
      <w:bookmarkEnd w:id="160"/>
    </w:p>
    <w:p w14:paraId="6FEB41FF" w14:textId="77777777" w:rsidR="00E17265" w:rsidRPr="00735EC4" w:rsidRDefault="00E17265" w:rsidP="00E17265">
      <w:pPr>
        <w:rPr>
          <w:rFonts w:ascii="Arial" w:hAnsi="Arial" w:cs="Arial"/>
        </w:rPr>
      </w:pPr>
      <w:r w:rsidRPr="00735EC4">
        <w:rPr>
          <w:rFonts w:ascii="Arial" w:hAnsi="Arial" w:cs="Arial"/>
        </w:rPr>
        <w:t>Strengthens communication systems and public preparedness outreach.</w:t>
      </w:r>
    </w:p>
    <w:p w14:paraId="2F4FC3CE" w14:textId="77777777" w:rsidR="00E17265" w:rsidRPr="00735EC4" w:rsidRDefault="00E17265" w:rsidP="00E17265">
      <w:pPr>
        <w:pStyle w:val="Heading2"/>
        <w:rPr>
          <w:rFonts w:ascii="Arial" w:hAnsi="Arial" w:cs="Arial"/>
          <w:b w:val="0"/>
          <w:bCs w:val="0"/>
        </w:rPr>
      </w:pPr>
      <w:bookmarkStart w:id="161" w:name="_Toc229372968"/>
      <w:bookmarkStart w:id="162" w:name="_Toc230041053"/>
      <w:bookmarkStart w:id="163" w:name="_Toc230044296"/>
      <w:r w:rsidRPr="00735EC4">
        <w:rPr>
          <w:rFonts w:ascii="Arial" w:hAnsi="Arial" w:cs="Arial"/>
        </w:rPr>
        <w:t>Examples of Support</w:t>
      </w:r>
      <w:bookmarkEnd w:id="161"/>
      <w:bookmarkEnd w:id="162"/>
      <w:bookmarkEnd w:id="163"/>
    </w:p>
    <w:p w14:paraId="22178C88" w14:textId="77777777" w:rsidR="00E17265" w:rsidRPr="00735EC4" w:rsidRDefault="00E17265" w:rsidP="00E17265">
      <w:pPr>
        <w:pStyle w:val="ListBullet"/>
        <w:rPr>
          <w:rFonts w:ascii="Arial" w:hAnsi="Arial" w:cs="Arial"/>
        </w:rPr>
      </w:pPr>
      <w:r w:rsidRPr="00735EC4">
        <w:rPr>
          <w:rFonts w:ascii="Arial" w:hAnsi="Arial" w:cs="Arial"/>
        </w:rPr>
        <w:t>Preparedness campaigns</w:t>
      </w:r>
    </w:p>
    <w:p w14:paraId="7C76F6F3" w14:textId="77777777" w:rsidR="00E17265" w:rsidRPr="00735EC4" w:rsidRDefault="00E17265" w:rsidP="00E17265">
      <w:pPr>
        <w:pStyle w:val="ListBullet"/>
        <w:rPr>
          <w:rFonts w:ascii="Arial" w:hAnsi="Arial" w:cs="Arial"/>
        </w:rPr>
      </w:pPr>
      <w:r w:rsidRPr="00735EC4">
        <w:rPr>
          <w:rFonts w:ascii="Arial" w:hAnsi="Arial" w:cs="Arial"/>
        </w:rPr>
        <w:t>Social media updates</w:t>
      </w:r>
    </w:p>
    <w:p w14:paraId="7AECB54B" w14:textId="77777777" w:rsidR="00E17265" w:rsidRPr="00735EC4" w:rsidRDefault="00E17265" w:rsidP="00E17265">
      <w:pPr>
        <w:pStyle w:val="ListBullet"/>
        <w:rPr>
          <w:rFonts w:ascii="Arial" w:hAnsi="Arial" w:cs="Arial"/>
        </w:rPr>
      </w:pPr>
      <w:r w:rsidRPr="00735EC4">
        <w:rPr>
          <w:rFonts w:ascii="Arial" w:hAnsi="Arial" w:cs="Arial"/>
        </w:rPr>
        <w:t>Public meetings</w:t>
      </w:r>
    </w:p>
    <w:p w14:paraId="65F40989" w14:textId="77777777" w:rsidR="00E17265" w:rsidRPr="00735EC4" w:rsidRDefault="00E17265" w:rsidP="00E17265">
      <w:pPr>
        <w:pStyle w:val="ListBullet"/>
        <w:rPr>
          <w:rFonts w:ascii="Arial" w:hAnsi="Arial" w:cs="Arial"/>
        </w:rPr>
      </w:pPr>
      <w:r w:rsidRPr="00735EC4">
        <w:rPr>
          <w:rFonts w:ascii="Arial" w:hAnsi="Arial" w:cs="Arial"/>
        </w:rPr>
        <w:t>Community alerts</w:t>
      </w:r>
    </w:p>
    <w:p w14:paraId="5E1EC062" w14:textId="77777777" w:rsidR="00E17265" w:rsidRPr="00735EC4" w:rsidRDefault="00E17265" w:rsidP="00E17265">
      <w:pPr>
        <w:pStyle w:val="Heading2"/>
        <w:rPr>
          <w:rFonts w:ascii="Arial" w:hAnsi="Arial" w:cs="Arial"/>
          <w:b w:val="0"/>
          <w:bCs w:val="0"/>
        </w:rPr>
      </w:pPr>
      <w:bookmarkStart w:id="164" w:name="_Toc229372969"/>
      <w:bookmarkStart w:id="165" w:name="_Toc230041054"/>
      <w:bookmarkStart w:id="166" w:name="_Toc230044297"/>
      <w:r w:rsidRPr="00735EC4">
        <w:rPr>
          <w:rFonts w:ascii="Arial" w:hAnsi="Arial" w:cs="Arial"/>
        </w:rPr>
        <w:t>Community Skills &amp; Volunteers Needed</w:t>
      </w:r>
      <w:bookmarkEnd w:id="164"/>
      <w:bookmarkEnd w:id="165"/>
      <w:bookmarkEnd w:id="166"/>
    </w:p>
    <w:p w14:paraId="5CC753DB" w14:textId="77777777" w:rsidR="00E17265" w:rsidRPr="00735EC4" w:rsidRDefault="00E17265" w:rsidP="00E17265">
      <w:pPr>
        <w:pStyle w:val="ListBullet"/>
        <w:rPr>
          <w:rFonts w:ascii="Arial" w:hAnsi="Arial" w:cs="Arial"/>
        </w:rPr>
      </w:pPr>
      <w:r w:rsidRPr="00735EC4">
        <w:rPr>
          <w:rFonts w:ascii="Arial" w:hAnsi="Arial" w:cs="Arial"/>
        </w:rPr>
        <w:t>Writers</w:t>
      </w:r>
    </w:p>
    <w:p w14:paraId="65E8D3BF" w14:textId="77777777" w:rsidR="00E17265" w:rsidRPr="00735EC4" w:rsidRDefault="00E17265" w:rsidP="00E17265">
      <w:pPr>
        <w:pStyle w:val="ListBullet"/>
        <w:rPr>
          <w:rFonts w:ascii="Arial" w:hAnsi="Arial" w:cs="Arial"/>
        </w:rPr>
      </w:pPr>
      <w:r w:rsidRPr="00735EC4">
        <w:rPr>
          <w:rFonts w:ascii="Arial" w:hAnsi="Arial" w:cs="Arial"/>
        </w:rPr>
        <w:t>Social media volunteers</w:t>
      </w:r>
    </w:p>
    <w:p w14:paraId="30102266" w14:textId="77777777" w:rsidR="00E17265" w:rsidRPr="00735EC4" w:rsidRDefault="00E17265" w:rsidP="00E17265">
      <w:pPr>
        <w:pStyle w:val="ListBullet"/>
        <w:rPr>
          <w:rFonts w:ascii="Arial" w:hAnsi="Arial" w:cs="Arial"/>
        </w:rPr>
      </w:pPr>
      <w:r w:rsidRPr="00735EC4">
        <w:rPr>
          <w:rFonts w:ascii="Arial" w:hAnsi="Arial" w:cs="Arial"/>
        </w:rPr>
        <w:t>Translators</w:t>
      </w:r>
    </w:p>
    <w:p w14:paraId="76047EFD" w14:textId="77777777" w:rsidR="00E17265" w:rsidRPr="00735EC4" w:rsidRDefault="00E17265" w:rsidP="00E17265">
      <w:pPr>
        <w:pStyle w:val="ListBullet"/>
        <w:rPr>
          <w:rFonts w:ascii="Arial" w:hAnsi="Arial" w:cs="Arial"/>
        </w:rPr>
      </w:pPr>
      <w:r w:rsidRPr="00735EC4">
        <w:rPr>
          <w:rFonts w:ascii="Arial" w:hAnsi="Arial" w:cs="Arial"/>
        </w:rPr>
        <w:t>Public outreach volunteers</w:t>
      </w:r>
    </w:p>
    <w:p w14:paraId="2588AB3E" w14:textId="77777777" w:rsidR="00E17265" w:rsidRPr="00735EC4" w:rsidRDefault="00E17265" w:rsidP="00E17265">
      <w:pPr>
        <w:pStyle w:val="Heading2"/>
        <w:rPr>
          <w:rFonts w:ascii="Arial" w:hAnsi="Arial" w:cs="Arial"/>
          <w:b w:val="0"/>
          <w:bCs w:val="0"/>
        </w:rPr>
      </w:pPr>
      <w:bookmarkStart w:id="167" w:name="_Toc229372970"/>
      <w:bookmarkStart w:id="168" w:name="_Toc230041055"/>
      <w:bookmarkStart w:id="169" w:name="_Toc230044298"/>
      <w:r w:rsidRPr="00735EC4">
        <w:rPr>
          <w:rFonts w:ascii="Arial" w:hAnsi="Arial" w:cs="Arial"/>
        </w:rPr>
        <w:t>Why This Matters</w:t>
      </w:r>
      <w:bookmarkEnd w:id="167"/>
      <w:bookmarkEnd w:id="168"/>
      <w:bookmarkEnd w:id="169"/>
    </w:p>
    <w:p w14:paraId="071E42C4" w14:textId="77777777" w:rsidR="00E17265" w:rsidRDefault="00E17265" w:rsidP="00E17265">
      <w:pPr>
        <w:rPr>
          <w:rFonts w:ascii="Arial" w:hAnsi="Arial" w:cs="Arial"/>
        </w:rPr>
      </w:pPr>
      <w:r w:rsidRPr="00735EC4">
        <w:rPr>
          <w:rFonts w:ascii="Arial" w:hAnsi="Arial" w:cs="Arial"/>
        </w:rPr>
        <w:t>Strong communication systems help reduce confusion, isolation, and misinformation during emergencies.</w:t>
      </w:r>
    </w:p>
    <w:p w14:paraId="2EF4197E" w14:textId="77777777" w:rsidR="00E17265" w:rsidRDefault="00E17265" w:rsidP="00E17265">
      <w:pPr>
        <w:rPr>
          <w:rFonts w:ascii="Arial" w:hAnsi="Arial" w:cs="Arial"/>
        </w:rPr>
      </w:pPr>
    </w:p>
    <w:p w14:paraId="6582CAC4" w14:textId="77777777" w:rsidR="00E17265" w:rsidRDefault="00E17265" w:rsidP="00E17265">
      <w:pPr>
        <w:rPr>
          <w:rFonts w:ascii="Arial" w:hAnsi="Arial" w:cs="Arial"/>
        </w:rPr>
      </w:pPr>
    </w:p>
    <w:p w14:paraId="65A9B2CB" w14:textId="77777777" w:rsidR="00E17265" w:rsidRDefault="00E17265" w:rsidP="00E17265">
      <w:pPr>
        <w:rPr>
          <w:rFonts w:ascii="Arial" w:hAnsi="Arial" w:cs="Arial"/>
        </w:rPr>
      </w:pPr>
    </w:p>
    <w:p w14:paraId="3A3CFDAC" w14:textId="77777777" w:rsidR="00E17265" w:rsidRDefault="00E17265" w:rsidP="00E17265">
      <w:pPr>
        <w:rPr>
          <w:rFonts w:ascii="Arial" w:hAnsi="Arial" w:cs="Arial"/>
        </w:rPr>
      </w:pPr>
    </w:p>
    <w:p w14:paraId="50DC86DA" w14:textId="77777777" w:rsidR="00E17265" w:rsidRDefault="00E17265" w:rsidP="00E17265">
      <w:pPr>
        <w:rPr>
          <w:rFonts w:ascii="Arial" w:hAnsi="Arial" w:cs="Arial"/>
        </w:rPr>
      </w:pPr>
    </w:p>
    <w:p w14:paraId="372E2B18" w14:textId="77777777" w:rsidR="00E17265" w:rsidRDefault="00E17265" w:rsidP="00E17265">
      <w:pPr>
        <w:rPr>
          <w:rFonts w:ascii="Arial" w:hAnsi="Arial" w:cs="Arial"/>
        </w:rPr>
      </w:pPr>
    </w:p>
    <w:p w14:paraId="0137FFA7" w14:textId="77777777" w:rsidR="00E17265" w:rsidRDefault="00E17265" w:rsidP="00E17265">
      <w:pPr>
        <w:rPr>
          <w:rFonts w:ascii="Arial" w:hAnsi="Arial" w:cs="Arial"/>
        </w:rPr>
      </w:pPr>
    </w:p>
    <w:p w14:paraId="5C576B87" w14:textId="77777777" w:rsidR="00E17265" w:rsidRDefault="00E17265" w:rsidP="00E17265">
      <w:pPr>
        <w:rPr>
          <w:rFonts w:ascii="Arial" w:hAnsi="Arial" w:cs="Arial"/>
        </w:rPr>
      </w:pPr>
    </w:p>
    <w:p w14:paraId="20C50D49" w14:textId="77777777" w:rsidR="00E17265" w:rsidRDefault="00E17265" w:rsidP="00E17265">
      <w:pPr>
        <w:rPr>
          <w:rFonts w:ascii="Arial" w:hAnsi="Arial" w:cs="Arial"/>
        </w:rPr>
      </w:pPr>
    </w:p>
    <w:p w14:paraId="429B7665" w14:textId="77777777" w:rsidR="00E17265" w:rsidRDefault="00E17265" w:rsidP="00E17265">
      <w:pPr>
        <w:rPr>
          <w:rFonts w:ascii="Arial" w:hAnsi="Arial" w:cs="Arial"/>
        </w:rPr>
      </w:pPr>
    </w:p>
    <w:p w14:paraId="6119E877" w14:textId="77777777" w:rsidR="00E17265" w:rsidRPr="00735EC4" w:rsidRDefault="00E17265" w:rsidP="00E17265">
      <w:pPr>
        <w:rPr>
          <w:rFonts w:ascii="Arial" w:hAnsi="Arial" w:cs="Arial"/>
        </w:rPr>
      </w:pPr>
    </w:p>
    <w:p w14:paraId="39F80D06" w14:textId="77777777" w:rsidR="00E17265" w:rsidRPr="00735EC4" w:rsidRDefault="00E17265" w:rsidP="00E17265">
      <w:pPr>
        <w:pStyle w:val="Heading1"/>
        <w:rPr>
          <w:rFonts w:ascii="Arial" w:hAnsi="Arial" w:cs="Arial"/>
          <w:b w:val="0"/>
          <w:bCs w:val="0"/>
          <w:szCs w:val="36"/>
        </w:rPr>
      </w:pPr>
      <w:bookmarkStart w:id="170" w:name="_Toc229372971"/>
      <w:bookmarkStart w:id="171" w:name="_Toc230041056"/>
      <w:bookmarkStart w:id="172" w:name="_Toc230044299"/>
      <w:r w:rsidRPr="00735EC4">
        <w:rPr>
          <w:rFonts w:ascii="Arial" w:hAnsi="Arial" w:cs="Arial"/>
          <w:szCs w:val="36"/>
        </w:rPr>
        <w:lastRenderedPageBreak/>
        <w:t>F. ACCESSIBILITY &amp; VULNERABLE POPULATION PLANNING POD</w:t>
      </w:r>
      <w:bookmarkEnd w:id="170"/>
      <w:bookmarkEnd w:id="171"/>
      <w:bookmarkEnd w:id="172"/>
    </w:p>
    <w:p w14:paraId="7C187951" w14:textId="77777777" w:rsidR="00E17265" w:rsidRPr="00735EC4" w:rsidRDefault="00E17265" w:rsidP="00E17265">
      <w:pPr>
        <w:pStyle w:val="Heading2"/>
        <w:rPr>
          <w:rFonts w:ascii="Arial" w:hAnsi="Arial" w:cs="Arial"/>
          <w:b w:val="0"/>
          <w:bCs w:val="0"/>
        </w:rPr>
      </w:pPr>
      <w:bookmarkStart w:id="173" w:name="_Toc229372972"/>
      <w:bookmarkStart w:id="174" w:name="_Toc230041057"/>
      <w:bookmarkStart w:id="175" w:name="_Toc230044300"/>
      <w:r w:rsidRPr="00735EC4">
        <w:rPr>
          <w:rFonts w:ascii="Arial" w:hAnsi="Arial" w:cs="Arial"/>
        </w:rPr>
        <w:t>Purpose</w:t>
      </w:r>
      <w:bookmarkEnd w:id="173"/>
      <w:bookmarkEnd w:id="174"/>
      <w:bookmarkEnd w:id="175"/>
    </w:p>
    <w:p w14:paraId="51F305F8" w14:textId="77777777" w:rsidR="00E17265" w:rsidRPr="00735EC4" w:rsidRDefault="00E17265" w:rsidP="00E17265">
      <w:pPr>
        <w:rPr>
          <w:rFonts w:ascii="Arial" w:hAnsi="Arial" w:cs="Arial"/>
        </w:rPr>
      </w:pPr>
      <w:r w:rsidRPr="00735EC4">
        <w:rPr>
          <w:rFonts w:ascii="Arial" w:hAnsi="Arial" w:cs="Arial"/>
        </w:rPr>
        <w:t>Focuses on accessibility and support systems for vulnerable populations before emergencies occur.</w:t>
      </w:r>
    </w:p>
    <w:p w14:paraId="7338EA82" w14:textId="77777777" w:rsidR="00E17265" w:rsidRPr="00735EC4" w:rsidRDefault="00E17265" w:rsidP="00E17265">
      <w:pPr>
        <w:pStyle w:val="Heading2"/>
        <w:rPr>
          <w:rFonts w:ascii="Arial" w:hAnsi="Arial" w:cs="Arial"/>
          <w:b w:val="0"/>
          <w:bCs w:val="0"/>
        </w:rPr>
      </w:pPr>
      <w:bookmarkStart w:id="176" w:name="_Toc229372973"/>
      <w:bookmarkStart w:id="177" w:name="_Toc230041058"/>
      <w:bookmarkStart w:id="178" w:name="_Toc230044301"/>
      <w:r w:rsidRPr="00735EC4">
        <w:rPr>
          <w:rFonts w:ascii="Arial" w:hAnsi="Arial" w:cs="Arial"/>
        </w:rPr>
        <w:t>Examples of Support</w:t>
      </w:r>
      <w:bookmarkEnd w:id="176"/>
      <w:bookmarkEnd w:id="177"/>
      <w:bookmarkEnd w:id="178"/>
    </w:p>
    <w:p w14:paraId="6989813F" w14:textId="77777777" w:rsidR="00E17265" w:rsidRPr="00735EC4" w:rsidRDefault="00E17265" w:rsidP="00E17265">
      <w:pPr>
        <w:pStyle w:val="ListBullet"/>
        <w:rPr>
          <w:rFonts w:ascii="Arial" w:hAnsi="Arial" w:cs="Arial"/>
        </w:rPr>
      </w:pPr>
      <w:r w:rsidRPr="00735EC4">
        <w:rPr>
          <w:rFonts w:ascii="Arial" w:hAnsi="Arial" w:cs="Arial"/>
        </w:rPr>
        <w:t>Wellness check-ins</w:t>
      </w:r>
    </w:p>
    <w:p w14:paraId="5B305030" w14:textId="77777777" w:rsidR="00E17265" w:rsidRPr="00735EC4" w:rsidRDefault="00E17265" w:rsidP="00E17265">
      <w:pPr>
        <w:pStyle w:val="ListBullet"/>
        <w:rPr>
          <w:rFonts w:ascii="Arial" w:hAnsi="Arial" w:cs="Arial"/>
        </w:rPr>
      </w:pPr>
      <w:r w:rsidRPr="00735EC4">
        <w:rPr>
          <w:rFonts w:ascii="Arial" w:hAnsi="Arial" w:cs="Arial"/>
        </w:rPr>
        <w:t>Transportation coordination</w:t>
      </w:r>
    </w:p>
    <w:p w14:paraId="67811667" w14:textId="77777777" w:rsidR="00E17265" w:rsidRPr="00735EC4" w:rsidRDefault="00E17265" w:rsidP="00E17265">
      <w:pPr>
        <w:pStyle w:val="ListBullet"/>
        <w:rPr>
          <w:rFonts w:ascii="Arial" w:hAnsi="Arial" w:cs="Arial"/>
        </w:rPr>
      </w:pPr>
      <w:r w:rsidRPr="00735EC4">
        <w:rPr>
          <w:rFonts w:ascii="Arial" w:hAnsi="Arial" w:cs="Arial"/>
        </w:rPr>
        <w:t>Translation support</w:t>
      </w:r>
    </w:p>
    <w:p w14:paraId="5E456CDF" w14:textId="77777777" w:rsidR="00E17265" w:rsidRPr="00735EC4" w:rsidRDefault="00E17265" w:rsidP="00E17265">
      <w:pPr>
        <w:pStyle w:val="ListBullet"/>
        <w:rPr>
          <w:rFonts w:ascii="Arial" w:hAnsi="Arial" w:cs="Arial"/>
        </w:rPr>
      </w:pPr>
      <w:r w:rsidRPr="00735EC4">
        <w:rPr>
          <w:rFonts w:ascii="Arial" w:hAnsi="Arial" w:cs="Arial"/>
        </w:rPr>
        <w:t>Homebound outreach</w:t>
      </w:r>
    </w:p>
    <w:p w14:paraId="286E7FBB" w14:textId="77777777" w:rsidR="00E17265" w:rsidRPr="00735EC4" w:rsidRDefault="00E17265" w:rsidP="00E17265">
      <w:pPr>
        <w:pStyle w:val="Heading2"/>
        <w:rPr>
          <w:rFonts w:ascii="Arial" w:hAnsi="Arial" w:cs="Arial"/>
          <w:b w:val="0"/>
          <w:bCs w:val="0"/>
        </w:rPr>
      </w:pPr>
      <w:bookmarkStart w:id="179" w:name="_Toc229372974"/>
      <w:bookmarkStart w:id="180" w:name="_Toc230041059"/>
      <w:bookmarkStart w:id="181" w:name="_Toc230044302"/>
      <w:r w:rsidRPr="00735EC4">
        <w:rPr>
          <w:rFonts w:ascii="Arial" w:hAnsi="Arial" w:cs="Arial"/>
        </w:rPr>
        <w:t>Community Skills &amp; Volunteers Needed</w:t>
      </w:r>
      <w:bookmarkEnd w:id="179"/>
      <w:bookmarkEnd w:id="180"/>
      <w:bookmarkEnd w:id="181"/>
    </w:p>
    <w:p w14:paraId="3226DECF" w14:textId="77777777" w:rsidR="00E17265" w:rsidRPr="00735EC4" w:rsidRDefault="00E17265" w:rsidP="00E17265">
      <w:pPr>
        <w:pStyle w:val="ListBullet"/>
        <w:rPr>
          <w:rFonts w:ascii="Arial" w:hAnsi="Arial" w:cs="Arial"/>
        </w:rPr>
      </w:pPr>
      <w:r w:rsidRPr="00735EC4">
        <w:rPr>
          <w:rFonts w:ascii="Arial" w:hAnsi="Arial" w:cs="Arial"/>
        </w:rPr>
        <w:t>Caregivers</w:t>
      </w:r>
    </w:p>
    <w:p w14:paraId="183E75AE" w14:textId="77777777" w:rsidR="00E17265" w:rsidRPr="00735EC4" w:rsidRDefault="00E17265" w:rsidP="00E17265">
      <w:pPr>
        <w:pStyle w:val="ListBullet"/>
        <w:rPr>
          <w:rFonts w:ascii="Arial" w:hAnsi="Arial" w:cs="Arial"/>
        </w:rPr>
      </w:pPr>
      <w:r w:rsidRPr="00735EC4">
        <w:rPr>
          <w:rFonts w:ascii="Arial" w:hAnsi="Arial" w:cs="Arial"/>
        </w:rPr>
        <w:t>Accessibility advocates</w:t>
      </w:r>
    </w:p>
    <w:p w14:paraId="2F355CD1" w14:textId="77777777" w:rsidR="00E17265" w:rsidRPr="00735EC4" w:rsidRDefault="00E17265" w:rsidP="00E17265">
      <w:pPr>
        <w:pStyle w:val="ListBullet"/>
        <w:rPr>
          <w:rFonts w:ascii="Arial" w:hAnsi="Arial" w:cs="Arial"/>
        </w:rPr>
      </w:pPr>
      <w:r w:rsidRPr="00735EC4">
        <w:rPr>
          <w:rFonts w:ascii="Arial" w:hAnsi="Arial" w:cs="Arial"/>
        </w:rPr>
        <w:t>Transportation volunteers</w:t>
      </w:r>
    </w:p>
    <w:p w14:paraId="2D369824" w14:textId="77777777" w:rsidR="00E17265" w:rsidRPr="00735EC4" w:rsidRDefault="00E17265" w:rsidP="00E17265">
      <w:pPr>
        <w:pStyle w:val="ListBullet"/>
        <w:rPr>
          <w:rFonts w:ascii="Arial" w:hAnsi="Arial" w:cs="Arial"/>
        </w:rPr>
      </w:pPr>
      <w:r w:rsidRPr="00735EC4">
        <w:rPr>
          <w:rFonts w:ascii="Arial" w:hAnsi="Arial" w:cs="Arial"/>
        </w:rPr>
        <w:t>Healthcare support volunteers</w:t>
      </w:r>
    </w:p>
    <w:p w14:paraId="22776B3B" w14:textId="77777777" w:rsidR="00E17265" w:rsidRPr="00735EC4" w:rsidRDefault="00E17265" w:rsidP="00E17265">
      <w:pPr>
        <w:pStyle w:val="Heading2"/>
        <w:rPr>
          <w:rFonts w:ascii="Arial" w:hAnsi="Arial" w:cs="Arial"/>
          <w:b w:val="0"/>
          <w:bCs w:val="0"/>
        </w:rPr>
      </w:pPr>
      <w:bookmarkStart w:id="182" w:name="_Toc229372975"/>
      <w:bookmarkStart w:id="183" w:name="_Toc230041060"/>
      <w:bookmarkStart w:id="184" w:name="_Toc230044303"/>
      <w:r w:rsidRPr="00735EC4">
        <w:rPr>
          <w:rFonts w:ascii="Arial" w:hAnsi="Arial" w:cs="Arial"/>
        </w:rPr>
        <w:t>Why This Matters</w:t>
      </w:r>
      <w:bookmarkEnd w:id="182"/>
      <w:bookmarkEnd w:id="183"/>
      <w:bookmarkEnd w:id="184"/>
    </w:p>
    <w:p w14:paraId="5A597B37" w14:textId="77777777" w:rsidR="00E17265" w:rsidRDefault="00E17265" w:rsidP="00E17265">
      <w:pPr>
        <w:rPr>
          <w:rFonts w:ascii="Arial" w:hAnsi="Arial" w:cs="Arial"/>
        </w:rPr>
      </w:pPr>
      <w:r w:rsidRPr="00735EC4">
        <w:rPr>
          <w:rFonts w:ascii="Arial" w:hAnsi="Arial" w:cs="Arial"/>
        </w:rPr>
        <w:t>Vulnerable populations often face increased barriers during emergencies and benefit from proactive support systems.</w:t>
      </w:r>
    </w:p>
    <w:p w14:paraId="35D8E371" w14:textId="77777777" w:rsidR="00E17265" w:rsidRDefault="00E17265" w:rsidP="00E17265">
      <w:pPr>
        <w:rPr>
          <w:rFonts w:ascii="Arial" w:hAnsi="Arial" w:cs="Arial"/>
        </w:rPr>
      </w:pPr>
    </w:p>
    <w:p w14:paraId="5C9A468F" w14:textId="77777777" w:rsidR="00E17265" w:rsidRDefault="00E17265" w:rsidP="00E17265">
      <w:pPr>
        <w:rPr>
          <w:rFonts w:ascii="Arial" w:hAnsi="Arial" w:cs="Arial"/>
        </w:rPr>
      </w:pPr>
    </w:p>
    <w:p w14:paraId="2591B3FE" w14:textId="77777777" w:rsidR="00E17265" w:rsidRDefault="00E17265" w:rsidP="00E17265">
      <w:pPr>
        <w:rPr>
          <w:rFonts w:ascii="Arial" w:hAnsi="Arial" w:cs="Arial"/>
        </w:rPr>
      </w:pPr>
    </w:p>
    <w:p w14:paraId="61B2DB28" w14:textId="77777777" w:rsidR="00E17265" w:rsidRDefault="00E17265" w:rsidP="00E17265">
      <w:pPr>
        <w:rPr>
          <w:rFonts w:ascii="Arial" w:hAnsi="Arial" w:cs="Arial"/>
        </w:rPr>
      </w:pPr>
    </w:p>
    <w:p w14:paraId="258E7D1A" w14:textId="77777777" w:rsidR="00E17265" w:rsidRDefault="00E17265" w:rsidP="00E17265">
      <w:pPr>
        <w:rPr>
          <w:rFonts w:ascii="Arial" w:hAnsi="Arial" w:cs="Arial"/>
        </w:rPr>
      </w:pPr>
    </w:p>
    <w:p w14:paraId="666213AD" w14:textId="77777777" w:rsidR="00E17265" w:rsidRDefault="00E17265" w:rsidP="00E17265">
      <w:pPr>
        <w:rPr>
          <w:rFonts w:ascii="Arial" w:hAnsi="Arial" w:cs="Arial"/>
        </w:rPr>
      </w:pPr>
    </w:p>
    <w:p w14:paraId="5B99CDC1" w14:textId="77777777" w:rsidR="00E17265" w:rsidRDefault="00E17265" w:rsidP="00E17265">
      <w:pPr>
        <w:rPr>
          <w:rFonts w:ascii="Arial" w:hAnsi="Arial" w:cs="Arial"/>
        </w:rPr>
      </w:pPr>
    </w:p>
    <w:p w14:paraId="36775342" w14:textId="77777777" w:rsidR="00E17265" w:rsidRDefault="00E17265" w:rsidP="00E17265">
      <w:pPr>
        <w:rPr>
          <w:rFonts w:ascii="Arial" w:hAnsi="Arial" w:cs="Arial"/>
        </w:rPr>
      </w:pPr>
    </w:p>
    <w:p w14:paraId="1AC1E545" w14:textId="77777777" w:rsidR="00E17265" w:rsidRDefault="00E17265" w:rsidP="00E17265">
      <w:pPr>
        <w:rPr>
          <w:rFonts w:ascii="Arial" w:hAnsi="Arial" w:cs="Arial"/>
        </w:rPr>
      </w:pPr>
    </w:p>
    <w:p w14:paraId="1B8536D3" w14:textId="77777777" w:rsidR="00E17265" w:rsidRDefault="00E17265" w:rsidP="00E17265">
      <w:pPr>
        <w:rPr>
          <w:rFonts w:ascii="Arial" w:hAnsi="Arial" w:cs="Arial"/>
        </w:rPr>
      </w:pPr>
    </w:p>
    <w:p w14:paraId="6094FD50" w14:textId="77777777" w:rsidR="00E17265" w:rsidRPr="00735EC4" w:rsidRDefault="00E17265" w:rsidP="00E17265">
      <w:pPr>
        <w:rPr>
          <w:rFonts w:ascii="Arial" w:hAnsi="Arial" w:cs="Arial"/>
        </w:rPr>
      </w:pPr>
    </w:p>
    <w:p w14:paraId="4EC6DCE6" w14:textId="77777777" w:rsidR="00E17265" w:rsidRPr="00735EC4" w:rsidRDefault="00E17265" w:rsidP="00E17265">
      <w:pPr>
        <w:pStyle w:val="Heading1"/>
        <w:rPr>
          <w:rFonts w:ascii="Arial" w:hAnsi="Arial" w:cs="Arial"/>
          <w:b w:val="0"/>
          <w:bCs w:val="0"/>
          <w:szCs w:val="36"/>
        </w:rPr>
      </w:pPr>
      <w:bookmarkStart w:id="185" w:name="_Toc229372976"/>
      <w:bookmarkStart w:id="186" w:name="_Toc230041061"/>
      <w:bookmarkStart w:id="187" w:name="_Toc230044304"/>
      <w:r w:rsidRPr="00735EC4">
        <w:rPr>
          <w:rFonts w:ascii="Arial" w:hAnsi="Arial" w:cs="Arial"/>
          <w:szCs w:val="36"/>
        </w:rPr>
        <w:lastRenderedPageBreak/>
        <w:t>G. FUNDING, GRANTS &amp; SUSTAINABILITY POD</w:t>
      </w:r>
      <w:bookmarkEnd w:id="185"/>
      <w:bookmarkEnd w:id="186"/>
      <w:bookmarkEnd w:id="187"/>
    </w:p>
    <w:p w14:paraId="3E15408B" w14:textId="77777777" w:rsidR="00E17265" w:rsidRPr="00735EC4" w:rsidRDefault="00E17265" w:rsidP="00E17265">
      <w:pPr>
        <w:pStyle w:val="Heading2"/>
        <w:rPr>
          <w:rFonts w:ascii="Arial" w:hAnsi="Arial" w:cs="Arial"/>
          <w:b w:val="0"/>
          <w:bCs w:val="0"/>
        </w:rPr>
      </w:pPr>
      <w:bookmarkStart w:id="188" w:name="_Toc229372977"/>
      <w:bookmarkStart w:id="189" w:name="_Toc230041062"/>
      <w:bookmarkStart w:id="190" w:name="_Toc230044305"/>
      <w:r w:rsidRPr="00735EC4">
        <w:rPr>
          <w:rFonts w:ascii="Arial" w:hAnsi="Arial" w:cs="Arial"/>
        </w:rPr>
        <w:t>Purpose</w:t>
      </w:r>
      <w:bookmarkEnd w:id="188"/>
      <w:bookmarkEnd w:id="189"/>
      <w:bookmarkEnd w:id="190"/>
    </w:p>
    <w:p w14:paraId="5059D7EE" w14:textId="77777777" w:rsidR="00E17265" w:rsidRPr="00735EC4" w:rsidRDefault="00E17265" w:rsidP="00E17265">
      <w:pPr>
        <w:rPr>
          <w:rFonts w:ascii="Arial" w:hAnsi="Arial" w:cs="Arial"/>
        </w:rPr>
      </w:pPr>
      <w:r w:rsidRPr="00735EC4">
        <w:rPr>
          <w:rFonts w:ascii="Arial" w:hAnsi="Arial" w:cs="Arial"/>
        </w:rPr>
        <w:t>Encourages organizations to prepare financially sustainable support systems.</w:t>
      </w:r>
    </w:p>
    <w:p w14:paraId="21BDB196" w14:textId="77777777" w:rsidR="00E17265" w:rsidRPr="00735EC4" w:rsidRDefault="00E17265" w:rsidP="00E17265">
      <w:pPr>
        <w:pStyle w:val="Heading2"/>
        <w:rPr>
          <w:rFonts w:ascii="Arial" w:hAnsi="Arial" w:cs="Arial"/>
          <w:b w:val="0"/>
          <w:bCs w:val="0"/>
        </w:rPr>
      </w:pPr>
      <w:bookmarkStart w:id="191" w:name="_Toc229372978"/>
      <w:bookmarkStart w:id="192" w:name="_Toc230041063"/>
      <w:bookmarkStart w:id="193" w:name="_Toc230044306"/>
      <w:r w:rsidRPr="00735EC4">
        <w:rPr>
          <w:rFonts w:ascii="Arial" w:hAnsi="Arial" w:cs="Arial"/>
        </w:rPr>
        <w:t>Examples of Support</w:t>
      </w:r>
      <w:bookmarkEnd w:id="191"/>
      <w:bookmarkEnd w:id="192"/>
      <w:bookmarkEnd w:id="193"/>
    </w:p>
    <w:p w14:paraId="05527F18" w14:textId="77777777" w:rsidR="00E17265" w:rsidRPr="00735EC4" w:rsidRDefault="00E17265" w:rsidP="00E17265">
      <w:pPr>
        <w:pStyle w:val="ListBullet"/>
        <w:rPr>
          <w:rFonts w:ascii="Arial" w:hAnsi="Arial" w:cs="Arial"/>
        </w:rPr>
      </w:pPr>
      <w:r w:rsidRPr="00735EC4">
        <w:rPr>
          <w:rFonts w:ascii="Arial" w:hAnsi="Arial" w:cs="Arial"/>
        </w:rPr>
        <w:t>Grant research</w:t>
      </w:r>
    </w:p>
    <w:p w14:paraId="48E266A7" w14:textId="77777777" w:rsidR="00E17265" w:rsidRPr="00735EC4" w:rsidRDefault="00E17265" w:rsidP="00E17265">
      <w:pPr>
        <w:pStyle w:val="ListBullet"/>
        <w:rPr>
          <w:rFonts w:ascii="Arial" w:hAnsi="Arial" w:cs="Arial"/>
        </w:rPr>
      </w:pPr>
      <w:r w:rsidRPr="00735EC4">
        <w:rPr>
          <w:rFonts w:ascii="Arial" w:hAnsi="Arial" w:cs="Arial"/>
        </w:rPr>
        <w:t>Fundraising coordination</w:t>
      </w:r>
    </w:p>
    <w:p w14:paraId="3088F195" w14:textId="77777777" w:rsidR="00E17265" w:rsidRPr="00735EC4" w:rsidRDefault="00E17265" w:rsidP="00E17265">
      <w:pPr>
        <w:pStyle w:val="ListBullet"/>
        <w:rPr>
          <w:rFonts w:ascii="Arial" w:hAnsi="Arial" w:cs="Arial"/>
        </w:rPr>
      </w:pPr>
      <w:r w:rsidRPr="00735EC4">
        <w:rPr>
          <w:rFonts w:ascii="Arial" w:hAnsi="Arial" w:cs="Arial"/>
        </w:rPr>
        <w:t>Sponsorship outreach</w:t>
      </w:r>
    </w:p>
    <w:p w14:paraId="10A89D99" w14:textId="77777777" w:rsidR="00E17265" w:rsidRPr="00735EC4" w:rsidRDefault="00E17265" w:rsidP="00E17265">
      <w:pPr>
        <w:pStyle w:val="ListBullet"/>
        <w:rPr>
          <w:rFonts w:ascii="Arial" w:hAnsi="Arial" w:cs="Arial"/>
        </w:rPr>
      </w:pPr>
      <w:r w:rsidRPr="00735EC4">
        <w:rPr>
          <w:rFonts w:ascii="Arial" w:hAnsi="Arial" w:cs="Arial"/>
        </w:rPr>
        <w:t>Emergency reserve planning</w:t>
      </w:r>
    </w:p>
    <w:p w14:paraId="2FB2C076" w14:textId="77777777" w:rsidR="00E17265" w:rsidRPr="00735EC4" w:rsidRDefault="00E17265" w:rsidP="00E17265">
      <w:pPr>
        <w:pStyle w:val="Heading2"/>
        <w:rPr>
          <w:rFonts w:ascii="Arial" w:hAnsi="Arial" w:cs="Arial"/>
          <w:b w:val="0"/>
          <w:bCs w:val="0"/>
        </w:rPr>
      </w:pPr>
      <w:bookmarkStart w:id="194" w:name="_Toc229372979"/>
      <w:bookmarkStart w:id="195" w:name="_Toc230041064"/>
      <w:bookmarkStart w:id="196" w:name="_Toc230044307"/>
      <w:r w:rsidRPr="00735EC4">
        <w:rPr>
          <w:rFonts w:ascii="Arial" w:hAnsi="Arial" w:cs="Arial"/>
        </w:rPr>
        <w:t>Community Skills &amp; Volunteers Needed</w:t>
      </w:r>
      <w:bookmarkEnd w:id="194"/>
      <w:bookmarkEnd w:id="195"/>
      <w:bookmarkEnd w:id="196"/>
    </w:p>
    <w:p w14:paraId="778E4C73" w14:textId="77777777" w:rsidR="00E17265" w:rsidRPr="00735EC4" w:rsidRDefault="00E17265" w:rsidP="00E17265">
      <w:pPr>
        <w:pStyle w:val="ListBullet"/>
        <w:rPr>
          <w:rFonts w:ascii="Arial" w:hAnsi="Arial" w:cs="Arial"/>
        </w:rPr>
      </w:pPr>
      <w:r w:rsidRPr="00735EC4">
        <w:rPr>
          <w:rFonts w:ascii="Arial" w:hAnsi="Arial" w:cs="Arial"/>
        </w:rPr>
        <w:t>Grant writers</w:t>
      </w:r>
    </w:p>
    <w:p w14:paraId="2917D2F6" w14:textId="77777777" w:rsidR="00E17265" w:rsidRPr="00735EC4" w:rsidRDefault="00E17265" w:rsidP="00E17265">
      <w:pPr>
        <w:pStyle w:val="ListBullet"/>
        <w:rPr>
          <w:rFonts w:ascii="Arial" w:hAnsi="Arial" w:cs="Arial"/>
        </w:rPr>
      </w:pPr>
      <w:r w:rsidRPr="00735EC4">
        <w:rPr>
          <w:rFonts w:ascii="Arial" w:hAnsi="Arial" w:cs="Arial"/>
        </w:rPr>
        <w:t>Fundraising volunteers</w:t>
      </w:r>
    </w:p>
    <w:p w14:paraId="1204F286" w14:textId="77777777" w:rsidR="00E17265" w:rsidRPr="00735EC4" w:rsidRDefault="00E17265" w:rsidP="00E17265">
      <w:pPr>
        <w:pStyle w:val="ListBullet"/>
        <w:rPr>
          <w:rFonts w:ascii="Arial" w:hAnsi="Arial" w:cs="Arial"/>
        </w:rPr>
      </w:pPr>
      <w:r w:rsidRPr="00735EC4">
        <w:rPr>
          <w:rFonts w:ascii="Arial" w:hAnsi="Arial" w:cs="Arial"/>
        </w:rPr>
        <w:t>Financial coordinators</w:t>
      </w:r>
    </w:p>
    <w:p w14:paraId="62D8B946" w14:textId="77777777" w:rsidR="00E17265" w:rsidRPr="00735EC4" w:rsidRDefault="00E17265" w:rsidP="00E17265">
      <w:pPr>
        <w:pStyle w:val="ListBullet"/>
        <w:rPr>
          <w:rFonts w:ascii="Arial" w:hAnsi="Arial" w:cs="Arial"/>
        </w:rPr>
      </w:pPr>
      <w:r w:rsidRPr="00735EC4">
        <w:rPr>
          <w:rFonts w:ascii="Arial" w:hAnsi="Arial" w:cs="Arial"/>
        </w:rPr>
        <w:t>Community organizers</w:t>
      </w:r>
    </w:p>
    <w:p w14:paraId="2F488DEB" w14:textId="77777777" w:rsidR="00E17265" w:rsidRPr="00735EC4" w:rsidRDefault="00E17265" w:rsidP="00E17265">
      <w:pPr>
        <w:pStyle w:val="Heading2"/>
        <w:rPr>
          <w:rFonts w:ascii="Arial" w:hAnsi="Arial" w:cs="Arial"/>
          <w:b w:val="0"/>
          <w:bCs w:val="0"/>
        </w:rPr>
      </w:pPr>
      <w:bookmarkStart w:id="197" w:name="_Toc229372980"/>
      <w:bookmarkStart w:id="198" w:name="_Toc230041065"/>
      <w:bookmarkStart w:id="199" w:name="_Toc230044308"/>
      <w:r w:rsidRPr="00735EC4">
        <w:rPr>
          <w:rFonts w:ascii="Arial" w:hAnsi="Arial" w:cs="Arial"/>
        </w:rPr>
        <w:t>Why This Matters</w:t>
      </w:r>
      <w:bookmarkEnd w:id="197"/>
      <w:bookmarkEnd w:id="198"/>
      <w:bookmarkEnd w:id="199"/>
    </w:p>
    <w:p w14:paraId="0D7941E6" w14:textId="77777777" w:rsidR="00E17265" w:rsidRDefault="00E17265" w:rsidP="00E17265">
      <w:pPr>
        <w:rPr>
          <w:rFonts w:ascii="Arial" w:hAnsi="Arial" w:cs="Arial"/>
        </w:rPr>
      </w:pPr>
      <w:r w:rsidRPr="00735EC4">
        <w:rPr>
          <w:rFonts w:ascii="Arial" w:hAnsi="Arial" w:cs="Arial"/>
        </w:rPr>
        <w:t>Preparedness systems require long-term planning, organization, and financial sustainability.</w:t>
      </w:r>
    </w:p>
    <w:p w14:paraId="7FE1B9A4" w14:textId="77777777" w:rsidR="00E17265" w:rsidRDefault="00E17265" w:rsidP="00E17265">
      <w:pPr>
        <w:rPr>
          <w:rFonts w:ascii="Arial" w:hAnsi="Arial" w:cs="Arial"/>
        </w:rPr>
      </w:pPr>
    </w:p>
    <w:p w14:paraId="119BC569" w14:textId="77777777" w:rsidR="00E17265" w:rsidRDefault="00E17265" w:rsidP="00E17265">
      <w:pPr>
        <w:rPr>
          <w:rFonts w:ascii="Arial" w:hAnsi="Arial" w:cs="Arial"/>
        </w:rPr>
      </w:pPr>
    </w:p>
    <w:p w14:paraId="1FF1184D" w14:textId="77777777" w:rsidR="00E17265" w:rsidRDefault="00E17265" w:rsidP="00E17265">
      <w:pPr>
        <w:rPr>
          <w:rFonts w:ascii="Arial" w:hAnsi="Arial" w:cs="Arial"/>
        </w:rPr>
      </w:pPr>
    </w:p>
    <w:p w14:paraId="7F3DFC90" w14:textId="77777777" w:rsidR="00E17265" w:rsidRDefault="00E17265" w:rsidP="00E17265">
      <w:pPr>
        <w:rPr>
          <w:rFonts w:ascii="Arial" w:hAnsi="Arial" w:cs="Arial"/>
        </w:rPr>
      </w:pPr>
    </w:p>
    <w:p w14:paraId="080F222B" w14:textId="77777777" w:rsidR="00E17265" w:rsidRDefault="00E17265" w:rsidP="00E17265">
      <w:pPr>
        <w:rPr>
          <w:rFonts w:ascii="Arial" w:hAnsi="Arial" w:cs="Arial"/>
        </w:rPr>
      </w:pPr>
    </w:p>
    <w:p w14:paraId="479E76DB" w14:textId="77777777" w:rsidR="00E17265" w:rsidRDefault="00E17265" w:rsidP="00E17265">
      <w:pPr>
        <w:rPr>
          <w:rFonts w:ascii="Arial" w:hAnsi="Arial" w:cs="Arial"/>
        </w:rPr>
      </w:pPr>
    </w:p>
    <w:p w14:paraId="254281FB" w14:textId="77777777" w:rsidR="00E17265" w:rsidRDefault="00E17265" w:rsidP="00E17265">
      <w:pPr>
        <w:rPr>
          <w:rFonts w:ascii="Arial" w:hAnsi="Arial" w:cs="Arial"/>
        </w:rPr>
      </w:pPr>
    </w:p>
    <w:p w14:paraId="03814C89" w14:textId="77777777" w:rsidR="00E17265" w:rsidRDefault="00E17265" w:rsidP="00E17265">
      <w:pPr>
        <w:rPr>
          <w:rFonts w:ascii="Arial" w:hAnsi="Arial" w:cs="Arial"/>
        </w:rPr>
      </w:pPr>
    </w:p>
    <w:p w14:paraId="1261C8CA" w14:textId="77777777" w:rsidR="00E17265" w:rsidRDefault="00E17265" w:rsidP="00E17265">
      <w:pPr>
        <w:rPr>
          <w:rFonts w:ascii="Arial" w:hAnsi="Arial" w:cs="Arial"/>
        </w:rPr>
      </w:pPr>
    </w:p>
    <w:p w14:paraId="4C609685" w14:textId="77777777" w:rsidR="00E17265" w:rsidRDefault="00E17265" w:rsidP="00E17265">
      <w:pPr>
        <w:rPr>
          <w:rFonts w:ascii="Arial" w:hAnsi="Arial" w:cs="Arial"/>
        </w:rPr>
      </w:pPr>
    </w:p>
    <w:p w14:paraId="307B3B71" w14:textId="77777777" w:rsidR="00E17265" w:rsidRDefault="00E17265" w:rsidP="00E17265">
      <w:pPr>
        <w:rPr>
          <w:rFonts w:ascii="Arial" w:hAnsi="Arial" w:cs="Arial"/>
        </w:rPr>
      </w:pPr>
    </w:p>
    <w:p w14:paraId="02A430B3" w14:textId="77777777" w:rsidR="00E17265" w:rsidRPr="00735EC4" w:rsidRDefault="00E17265" w:rsidP="00E17265">
      <w:pPr>
        <w:rPr>
          <w:rFonts w:ascii="Arial" w:hAnsi="Arial" w:cs="Arial"/>
        </w:rPr>
      </w:pPr>
    </w:p>
    <w:p w14:paraId="6FED03EA" w14:textId="77777777" w:rsidR="00E17265" w:rsidRPr="00735EC4" w:rsidRDefault="00E17265" w:rsidP="00E17265">
      <w:pPr>
        <w:pStyle w:val="Heading1"/>
        <w:rPr>
          <w:rFonts w:ascii="Arial" w:hAnsi="Arial" w:cs="Arial"/>
          <w:b w:val="0"/>
          <w:bCs w:val="0"/>
          <w:szCs w:val="36"/>
        </w:rPr>
      </w:pPr>
      <w:bookmarkStart w:id="200" w:name="_Toc229372981"/>
      <w:bookmarkStart w:id="201" w:name="_Toc230041066"/>
      <w:bookmarkStart w:id="202" w:name="_Toc230044309"/>
      <w:r w:rsidRPr="00735EC4">
        <w:rPr>
          <w:rFonts w:ascii="Arial" w:hAnsi="Arial" w:cs="Arial"/>
          <w:szCs w:val="36"/>
        </w:rPr>
        <w:lastRenderedPageBreak/>
        <w:t>H. LONG-TERM RECOVERY &amp; COMMUNITY RESILIENCE POD</w:t>
      </w:r>
      <w:bookmarkEnd w:id="200"/>
      <w:bookmarkEnd w:id="201"/>
      <w:bookmarkEnd w:id="202"/>
    </w:p>
    <w:p w14:paraId="72BC0D63" w14:textId="77777777" w:rsidR="00E17265" w:rsidRPr="00735EC4" w:rsidRDefault="00E17265" w:rsidP="00E17265">
      <w:pPr>
        <w:pStyle w:val="Heading2"/>
        <w:rPr>
          <w:rFonts w:ascii="Arial" w:hAnsi="Arial" w:cs="Arial"/>
          <w:b w:val="0"/>
          <w:bCs w:val="0"/>
        </w:rPr>
      </w:pPr>
      <w:bookmarkStart w:id="203" w:name="_Toc229372982"/>
      <w:bookmarkStart w:id="204" w:name="_Toc230041067"/>
      <w:bookmarkStart w:id="205" w:name="_Toc230044310"/>
      <w:r w:rsidRPr="00735EC4">
        <w:rPr>
          <w:rFonts w:ascii="Arial" w:hAnsi="Arial" w:cs="Arial"/>
        </w:rPr>
        <w:t>Purpose</w:t>
      </w:r>
      <w:bookmarkEnd w:id="203"/>
      <w:bookmarkEnd w:id="204"/>
      <w:bookmarkEnd w:id="205"/>
    </w:p>
    <w:p w14:paraId="335A7697" w14:textId="77777777" w:rsidR="00E17265" w:rsidRPr="00735EC4" w:rsidRDefault="00E17265" w:rsidP="00E17265">
      <w:pPr>
        <w:rPr>
          <w:rFonts w:ascii="Arial" w:hAnsi="Arial" w:cs="Arial"/>
        </w:rPr>
      </w:pPr>
      <w:r w:rsidRPr="00735EC4">
        <w:rPr>
          <w:rFonts w:ascii="Arial" w:hAnsi="Arial" w:cs="Arial"/>
        </w:rPr>
        <w:t>Focuses on rebuilding, stabilization, emotional support, and long-term recovery after emergencies.</w:t>
      </w:r>
    </w:p>
    <w:p w14:paraId="308460CA" w14:textId="77777777" w:rsidR="00E17265" w:rsidRPr="00735EC4" w:rsidRDefault="00E17265" w:rsidP="00E17265">
      <w:pPr>
        <w:pStyle w:val="Heading2"/>
        <w:rPr>
          <w:rFonts w:ascii="Arial" w:hAnsi="Arial" w:cs="Arial"/>
          <w:b w:val="0"/>
          <w:bCs w:val="0"/>
        </w:rPr>
      </w:pPr>
      <w:bookmarkStart w:id="206" w:name="_Toc229372983"/>
      <w:bookmarkStart w:id="207" w:name="_Toc230041068"/>
      <w:bookmarkStart w:id="208" w:name="_Toc230044311"/>
      <w:r w:rsidRPr="00735EC4">
        <w:rPr>
          <w:rFonts w:ascii="Arial" w:hAnsi="Arial" w:cs="Arial"/>
        </w:rPr>
        <w:t>Examples of Support</w:t>
      </w:r>
      <w:bookmarkEnd w:id="206"/>
      <w:bookmarkEnd w:id="207"/>
      <w:bookmarkEnd w:id="208"/>
    </w:p>
    <w:p w14:paraId="6181E85E" w14:textId="77777777" w:rsidR="00E17265" w:rsidRPr="00735EC4" w:rsidRDefault="00E17265" w:rsidP="00E17265">
      <w:pPr>
        <w:pStyle w:val="ListBullet"/>
        <w:rPr>
          <w:rFonts w:ascii="Arial" w:hAnsi="Arial" w:cs="Arial"/>
        </w:rPr>
      </w:pPr>
      <w:r w:rsidRPr="00735EC4">
        <w:rPr>
          <w:rFonts w:ascii="Arial" w:hAnsi="Arial" w:cs="Arial"/>
        </w:rPr>
        <w:t>Recovery support planning</w:t>
      </w:r>
    </w:p>
    <w:p w14:paraId="4FBC46D3" w14:textId="77777777" w:rsidR="00E17265" w:rsidRPr="00735EC4" w:rsidRDefault="00E17265" w:rsidP="00E17265">
      <w:pPr>
        <w:pStyle w:val="ListBullet"/>
        <w:rPr>
          <w:rFonts w:ascii="Arial" w:hAnsi="Arial" w:cs="Arial"/>
        </w:rPr>
      </w:pPr>
      <w:r w:rsidRPr="00735EC4">
        <w:rPr>
          <w:rFonts w:ascii="Arial" w:hAnsi="Arial" w:cs="Arial"/>
        </w:rPr>
        <w:t>Community wellness programs</w:t>
      </w:r>
    </w:p>
    <w:p w14:paraId="04F5DCFB" w14:textId="77777777" w:rsidR="00E17265" w:rsidRPr="00735EC4" w:rsidRDefault="00E17265" w:rsidP="00E17265">
      <w:pPr>
        <w:pStyle w:val="ListBullet"/>
        <w:rPr>
          <w:rFonts w:ascii="Arial" w:hAnsi="Arial" w:cs="Arial"/>
        </w:rPr>
      </w:pPr>
      <w:r w:rsidRPr="00735EC4">
        <w:rPr>
          <w:rFonts w:ascii="Arial" w:hAnsi="Arial" w:cs="Arial"/>
        </w:rPr>
        <w:t>Housing recovery coordination</w:t>
      </w:r>
    </w:p>
    <w:p w14:paraId="672B31DE" w14:textId="77777777" w:rsidR="00E17265" w:rsidRPr="00735EC4" w:rsidRDefault="00E17265" w:rsidP="00E17265">
      <w:pPr>
        <w:pStyle w:val="ListBullet"/>
        <w:rPr>
          <w:rFonts w:ascii="Arial" w:hAnsi="Arial" w:cs="Arial"/>
        </w:rPr>
      </w:pPr>
      <w:r w:rsidRPr="00735EC4">
        <w:rPr>
          <w:rFonts w:ascii="Arial" w:hAnsi="Arial" w:cs="Arial"/>
        </w:rPr>
        <w:t>Long-term outreach</w:t>
      </w:r>
    </w:p>
    <w:p w14:paraId="7F2503B0" w14:textId="77777777" w:rsidR="00E17265" w:rsidRPr="00735EC4" w:rsidRDefault="00E17265" w:rsidP="00E17265">
      <w:pPr>
        <w:pStyle w:val="Heading2"/>
        <w:rPr>
          <w:rFonts w:ascii="Arial" w:hAnsi="Arial" w:cs="Arial"/>
          <w:b w:val="0"/>
          <w:bCs w:val="0"/>
        </w:rPr>
      </w:pPr>
      <w:bookmarkStart w:id="209" w:name="_Toc229372984"/>
      <w:bookmarkStart w:id="210" w:name="_Toc230041069"/>
      <w:bookmarkStart w:id="211" w:name="_Toc230044312"/>
      <w:r w:rsidRPr="00735EC4">
        <w:rPr>
          <w:rFonts w:ascii="Arial" w:hAnsi="Arial" w:cs="Arial"/>
        </w:rPr>
        <w:t>Community Skills &amp; Volunteers Needed</w:t>
      </w:r>
      <w:bookmarkEnd w:id="209"/>
      <w:bookmarkEnd w:id="210"/>
      <w:bookmarkEnd w:id="211"/>
    </w:p>
    <w:p w14:paraId="4A0B624F" w14:textId="77777777" w:rsidR="00E17265" w:rsidRPr="00735EC4" w:rsidRDefault="00E17265" w:rsidP="00E17265">
      <w:pPr>
        <w:pStyle w:val="ListBullet"/>
        <w:rPr>
          <w:rFonts w:ascii="Arial" w:hAnsi="Arial" w:cs="Arial"/>
        </w:rPr>
      </w:pPr>
      <w:r w:rsidRPr="00735EC4">
        <w:rPr>
          <w:rFonts w:ascii="Arial" w:hAnsi="Arial" w:cs="Arial"/>
        </w:rPr>
        <w:t>Counselors</w:t>
      </w:r>
    </w:p>
    <w:p w14:paraId="31C755C7" w14:textId="77777777" w:rsidR="00E17265" w:rsidRPr="00735EC4" w:rsidRDefault="00E17265" w:rsidP="00E17265">
      <w:pPr>
        <w:pStyle w:val="ListBullet"/>
        <w:rPr>
          <w:rFonts w:ascii="Arial" w:hAnsi="Arial" w:cs="Arial"/>
        </w:rPr>
      </w:pPr>
      <w:r w:rsidRPr="00735EC4">
        <w:rPr>
          <w:rFonts w:ascii="Arial" w:hAnsi="Arial" w:cs="Arial"/>
        </w:rPr>
        <w:t>Recovery volunteers</w:t>
      </w:r>
    </w:p>
    <w:p w14:paraId="47328E68" w14:textId="77777777" w:rsidR="00E17265" w:rsidRPr="00735EC4" w:rsidRDefault="00E17265" w:rsidP="00E17265">
      <w:pPr>
        <w:pStyle w:val="ListBullet"/>
        <w:rPr>
          <w:rFonts w:ascii="Arial" w:hAnsi="Arial" w:cs="Arial"/>
        </w:rPr>
      </w:pPr>
      <w:r w:rsidRPr="00735EC4">
        <w:rPr>
          <w:rFonts w:ascii="Arial" w:hAnsi="Arial" w:cs="Arial"/>
        </w:rPr>
        <w:t>Outreach coordinators</w:t>
      </w:r>
    </w:p>
    <w:p w14:paraId="798E00D2" w14:textId="77777777" w:rsidR="00E17265" w:rsidRPr="00735EC4" w:rsidRDefault="00E17265" w:rsidP="00E17265">
      <w:pPr>
        <w:pStyle w:val="ListBullet"/>
        <w:rPr>
          <w:rFonts w:ascii="Arial" w:hAnsi="Arial" w:cs="Arial"/>
        </w:rPr>
      </w:pPr>
      <w:r w:rsidRPr="00735EC4">
        <w:rPr>
          <w:rFonts w:ascii="Arial" w:hAnsi="Arial" w:cs="Arial"/>
        </w:rPr>
        <w:t>Community support leaders</w:t>
      </w:r>
    </w:p>
    <w:p w14:paraId="57C27EB6" w14:textId="77777777" w:rsidR="00E17265" w:rsidRPr="00735EC4" w:rsidRDefault="00E17265" w:rsidP="00E17265">
      <w:pPr>
        <w:pStyle w:val="Heading2"/>
        <w:rPr>
          <w:rFonts w:ascii="Arial" w:hAnsi="Arial" w:cs="Arial"/>
          <w:b w:val="0"/>
          <w:bCs w:val="0"/>
        </w:rPr>
      </w:pPr>
      <w:bookmarkStart w:id="212" w:name="_Toc229372985"/>
      <w:bookmarkStart w:id="213" w:name="_Toc230041070"/>
      <w:bookmarkStart w:id="214" w:name="_Toc230044313"/>
      <w:r w:rsidRPr="00735EC4">
        <w:rPr>
          <w:rFonts w:ascii="Arial" w:hAnsi="Arial" w:cs="Arial"/>
        </w:rPr>
        <w:t>Why This Matters</w:t>
      </w:r>
      <w:bookmarkEnd w:id="212"/>
      <w:bookmarkEnd w:id="213"/>
      <w:bookmarkEnd w:id="214"/>
    </w:p>
    <w:p w14:paraId="5B83E0DC" w14:textId="77777777" w:rsidR="00E17265" w:rsidRPr="00735EC4" w:rsidRDefault="00E17265" w:rsidP="00E17265">
      <w:pPr>
        <w:rPr>
          <w:rFonts w:ascii="Arial" w:hAnsi="Arial" w:cs="Arial"/>
        </w:rPr>
      </w:pPr>
      <w:r w:rsidRPr="00735EC4">
        <w:rPr>
          <w:rFonts w:ascii="Arial" w:hAnsi="Arial" w:cs="Arial"/>
        </w:rPr>
        <w:t>Recovery continues long after emergencies end, and resilient communities require ongoing support systems.</w:t>
      </w:r>
    </w:p>
    <w:p w14:paraId="6D564278" w14:textId="77777777" w:rsidR="00E17265" w:rsidRPr="00735EC4" w:rsidRDefault="00E17265" w:rsidP="00E17265">
      <w:pPr>
        <w:pStyle w:val="Heading2"/>
        <w:rPr>
          <w:rFonts w:ascii="Arial" w:hAnsi="Arial" w:cs="Arial"/>
          <w:b w:val="0"/>
          <w:bCs w:val="0"/>
        </w:rPr>
      </w:pPr>
      <w:bookmarkStart w:id="215" w:name="_Toc229372986"/>
      <w:bookmarkStart w:id="216" w:name="_Toc230041071"/>
      <w:bookmarkStart w:id="217" w:name="_Toc230044314"/>
      <w:r w:rsidRPr="00735EC4">
        <w:rPr>
          <w:rFonts w:ascii="Arial" w:hAnsi="Arial" w:cs="Arial"/>
        </w:rPr>
        <w:t>Future Expansion</w:t>
      </w:r>
      <w:bookmarkEnd w:id="215"/>
      <w:bookmarkEnd w:id="216"/>
      <w:bookmarkEnd w:id="217"/>
    </w:p>
    <w:p w14:paraId="2140DAAD" w14:textId="77777777" w:rsidR="00E17265" w:rsidRDefault="00E17265" w:rsidP="00E17265">
      <w:pPr>
        <w:rPr>
          <w:rFonts w:ascii="Arial" w:hAnsi="Arial" w:cs="Arial"/>
        </w:rPr>
      </w:pPr>
      <w:r w:rsidRPr="00735EC4">
        <w:rPr>
          <w:rFonts w:ascii="Arial" w:hAnsi="Arial" w:cs="Arial"/>
        </w:rPr>
        <w:t>Additional implementation pods, organizational planning tools, volunteer onboarding resources, accessibility systems, and adaptable community templates may be added as this framework continues to evolve.</w:t>
      </w:r>
    </w:p>
    <w:p w14:paraId="5011D3AC" w14:textId="77777777" w:rsidR="00E17265" w:rsidRDefault="00E17265" w:rsidP="00E17265">
      <w:pPr>
        <w:rPr>
          <w:rFonts w:ascii="Arial" w:hAnsi="Arial" w:cs="Arial"/>
        </w:rPr>
      </w:pPr>
    </w:p>
    <w:p w14:paraId="56F2497F" w14:textId="77777777" w:rsidR="00E17265" w:rsidRDefault="00E17265" w:rsidP="00E17265">
      <w:pPr>
        <w:rPr>
          <w:rFonts w:ascii="Arial" w:hAnsi="Arial" w:cs="Arial"/>
        </w:rPr>
      </w:pPr>
    </w:p>
    <w:p w14:paraId="27FA6913" w14:textId="77777777" w:rsidR="00E17265" w:rsidRDefault="00E17265" w:rsidP="00E17265">
      <w:pPr>
        <w:rPr>
          <w:rFonts w:ascii="Arial" w:hAnsi="Arial" w:cs="Arial"/>
        </w:rPr>
      </w:pPr>
    </w:p>
    <w:p w14:paraId="4C9DD2DF" w14:textId="77777777" w:rsidR="00E17265" w:rsidRDefault="00E17265" w:rsidP="00E17265">
      <w:pPr>
        <w:rPr>
          <w:rFonts w:ascii="Arial" w:hAnsi="Arial" w:cs="Arial"/>
        </w:rPr>
      </w:pPr>
    </w:p>
    <w:p w14:paraId="5DAF8E1A" w14:textId="77777777" w:rsidR="00E17265" w:rsidRPr="00170FE2" w:rsidRDefault="00E17265" w:rsidP="00E17265">
      <w:pPr>
        <w:jc w:val="center"/>
        <w:rPr>
          <w:rFonts w:ascii="Arial" w:hAnsi="Arial" w:cs="Arial"/>
          <w:b/>
          <w:bCs/>
        </w:rPr>
      </w:pPr>
      <w:r w:rsidRPr="00170FE2">
        <w:rPr>
          <w:rFonts w:ascii="Arial" w:hAnsi="Arial" w:cs="Arial"/>
          <w:b/>
          <w:bCs/>
        </w:rPr>
        <w:t>No one does everything. Everyone does something.</w:t>
      </w:r>
    </w:p>
    <w:p w14:paraId="32EB5429" w14:textId="77777777" w:rsidR="00E17265" w:rsidRPr="00EB6205" w:rsidRDefault="00E17265">
      <w:pPr>
        <w:rPr>
          <w:rFonts w:ascii="Arial" w:hAnsi="Arial" w:cs="Arial"/>
        </w:rPr>
      </w:pPr>
    </w:p>
    <w:p w14:paraId="09088523" w14:textId="77777777" w:rsidR="000F4967" w:rsidRDefault="00992AC2">
      <w:r>
        <w:br w:type="page"/>
      </w:r>
    </w:p>
    <w:p w14:paraId="26E833D5" w14:textId="77777777" w:rsidR="000F4967" w:rsidRDefault="00992AC2">
      <w:pPr>
        <w:pStyle w:val="Heading1"/>
      </w:pPr>
      <w:r>
        <w:lastRenderedPageBreak/>
        <w:t>Template Edition Notice</w:t>
      </w:r>
    </w:p>
    <w:p w14:paraId="35193AFC" w14:textId="77777777" w:rsidR="000F4967" w:rsidRDefault="00992AC2">
      <w:r>
        <w:t>This version was designed to be adaptable for different communities, organizations, nonprofits, volunteer groups, and local preparedness efforts. Placeholder fields may be customized to reflect local resources, transportation systems, schools, counties, cities, organizations, and support networks.</w:t>
      </w:r>
    </w:p>
    <w:sectPr w:rsidR="000F4967" w:rsidSect="00034616">
      <w:headerReference w:type="even" r:id="rId11"/>
      <w:headerReference w:type="default" r:id="rId12"/>
      <w:footerReference w:type="even" r:id="rId13"/>
      <w:footerReference w:type="default" r:id="rId14"/>
      <w:headerReference w:type="first" r:id="rId15"/>
      <w:footerReference w:type="first" r:id="rId16"/>
      <w:pgSz w:w="12240" w:h="15840"/>
      <w:pgMar w:top="1008"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0C356" w14:textId="77777777" w:rsidR="00992AC2" w:rsidRDefault="00992AC2" w:rsidP="009123BF">
      <w:pPr>
        <w:spacing w:after="0" w:line="240" w:lineRule="auto"/>
      </w:pPr>
      <w:r>
        <w:separator/>
      </w:r>
    </w:p>
  </w:endnote>
  <w:endnote w:type="continuationSeparator" w:id="0">
    <w:p w14:paraId="6BE30B05" w14:textId="77777777" w:rsidR="00992AC2" w:rsidRDefault="00992AC2" w:rsidP="0091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DE96" w14:textId="77777777" w:rsidR="009123BF" w:rsidRDefault="009123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470204"/>
      <w:docPartObj>
        <w:docPartGallery w:val="Page Numbers (Bottom of Page)"/>
        <w:docPartUnique/>
      </w:docPartObj>
    </w:sdtPr>
    <w:sdtEndPr>
      <w:rPr>
        <w:noProof/>
      </w:rPr>
    </w:sdtEndPr>
    <w:sdtContent>
      <w:p w14:paraId="184B4451" w14:textId="04C3C78A" w:rsidR="009123BF" w:rsidRDefault="009123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287030" w14:textId="77777777" w:rsidR="009123BF" w:rsidRDefault="00912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E0B5" w14:textId="77777777" w:rsidR="009123BF" w:rsidRDefault="00912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5B506" w14:textId="77777777" w:rsidR="00992AC2" w:rsidRDefault="00992AC2" w:rsidP="009123BF">
      <w:pPr>
        <w:spacing w:after="0" w:line="240" w:lineRule="auto"/>
      </w:pPr>
      <w:r>
        <w:separator/>
      </w:r>
    </w:p>
  </w:footnote>
  <w:footnote w:type="continuationSeparator" w:id="0">
    <w:p w14:paraId="1CDE44F0" w14:textId="77777777" w:rsidR="00992AC2" w:rsidRDefault="00992AC2" w:rsidP="00912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EF22" w14:textId="77777777" w:rsidR="009123BF" w:rsidRDefault="009123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B859" w14:textId="77777777" w:rsidR="009123BF" w:rsidRDefault="00912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B319" w14:textId="77777777" w:rsidR="009123BF" w:rsidRDefault="00912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7740750"/>
    <w:lvl w:ilvl="0">
      <w:start w:val="1"/>
      <w:numFmt w:val="bullet"/>
      <w:pStyle w:val="ListBullet"/>
      <w:lvlText w:val=""/>
      <w:lvlJc w:val="left"/>
      <w:pPr>
        <w:tabs>
          <w:tab w:val="num" w:pos="360"/>
        </w:tabs>
        <w:ind w:left="360" w:hanging="360"/>
      </w:pPr>
      <w:rPr>
        <w:rFonts w:ascii="Symbol" w:hAnsi="Symbol" w:hint="default"/>
      </w:rPr>
    </w:lvl>
  </w:abstractNum>
  <w:num w:numId="1" w16cid:durableId="1082023575">
    <w:abstractNumId w:val="8"/>
  </w:num>
  <w:num w:numId="2" w16cid:durableId="380715166">
    <w:abstractNumId w:val="6"/>
  </w:num>
  <w:num w:numId="3" w16cid:durableId="90782224">
    <w:abstractNumId w:val="5"/>
  </w:num>
  <w:num w:numId="4" w16cid:durableId="1730225033">
    <w:abstractNumId w:val="4"/>
  </w:num>
  <w:num w:numId="5" w16cid:durableId="252403201">
    <w:abstractNumId w:val="7"/>
  </w:num>
  <w:num w:numId="6" w16cid:durableId="2072732571">
    <w:abstractNumId w:val="3"/>
  </w:num>
  <w:num w:numId="7" w16cid:durableId="13311672">
    <w:abstractNumId w:val="2"/>
  </w:num>
  <w:num w:numId="8" w16cid:durableId="1250191865">
    <w:abstractNumId w:val="1"/>
  </w:num>
  <w:num w:numId="9" w16cid:durableId="39840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333"/>
    <w:rsid w:val="00034616"/>
    <w:rsid w:val="000413D7"/>
    <w:rsid w:val="0006063C"/>
    <w:rsid w:val="0009769D"/>
    <w:rsid w:val="000A04DF"/>
    <w:rsid w:val="000E783D"/>
    <w:rsid w:val="000F4967"/>
    <w:rsid w:val="000F76F6"/>
    <w:rsid w:val="0011199A"/>
    <w:rsid w:val="001324EF"/>
    <w:rsid w:val="00142EBA"/>
    <w:rsid w:val="00147524"/>
    <w:rsid w:val="0015074B"/>
    <w:rsid w:val="00156F92"/>
    <w:rsid w:val="00162F6D"/>
    <w:rsid w:val="00187776"/>
    <w:rsid w:val="00194AFC"/>
    <w:rsid w:val="00213684"/>
    <w:rsid w:val="00222066"/>
    <w:rsid w:val="00224706"/>
    <w:rsid w:val="00234151"/>
    <w:rsid w:val="002564AC"/>
    <w:rsid w:val="00277EA9"/>
    <w:rsid w:val="00282840"/>
    <w:rsid w:val="0029639D"/>
    <w:rsid w:val="002C6BBB"/>
    <w:rsid w:val="002E4EDA"/>
    <w:rsid w:val="002E77F9"/>
    <w:rsid w:val="00326F90"/>
    <w:rsid w:val="0032781A"/>
    <w:rsid w:val="00356FF3"/>
    <w:rsid w:val="00361E40"/>
    <w:rsid w:val="00382581"/>
    <w:rsid w:val="003A39C6"/>
    <w:rsid w:val="003D5E87"/>
    <w:rsid w:val="00401AF9"/>
    <w:rsid w:val="00420159"/>
    <w:rsid w:val="00437679"/>
    <w:rsid w:val="005106E4"/>
    <w:rsid w:val="00516289"/>
    <w:rsid w:val="005220CD"/>
    <w:rsid w:val="0053788A"/>
    <w:rsid w:val="005724CF"/>
    <w:rsid w:val="005A677E"/>
    <w:rsid w:val="006738FD"/>
    <w:rsid w:val="00697E8F"/>
    <w:rsid w:val="006E6DA5"/>
    <w:rsid w:val="006F2260"/>
    <w:rsid w:val="006F4CF7"/>
    <w:rsid w:val="00701803"/>
    <w:rsid w:val="00746577"/>
    <w:rsid w:val="007648E5"/>
    <w:rsid w:val="007A3599"/>
    <w:rsid w:val="007B595C"/>
    <w:rsid w:val="007D619A"/>
    <w:rsid w:val="0081244C"/>
    <w:rsid w:val="008462BA"/>
    <w:rsid w:val="008B0C94"/>
    <w:rsid w:val="008E4779"/>
    <w:rsid w:val="008F0B80"/>
    <w:rsid w:val="009034DD"/>
    <w:rsid w:val="009123BF"/>
    <w:rsid w:val="009262CA"/>
    <w:rsid w:val="009559CE"/>
    <w:rsid w:val="00992AC2"/>
    <w:rsid w:val="009D07B9"/>
    <w:rsid w:val="009D1112"/>
    <w:rsid w:val="009D5ABD"/>
    <w:rsid w:val="009F3F0A"/>
    <w:rsid w:val="009F4295"/>
    <w:rsid w:val="009F7DCA"/>
    <w:rsid w:val="00A947C3"/>
    <w:rsid w:val="00AA1D8D"/>
    <w:rsid w:val="00B11398"/>
    <w:rsid w:val="00B13FAF"/>
    <w:rsid w:val="00B30614"/>
    <w:rsid w:val="00B467A5"/>
    <w:rsid w:val="00B47730"/>
    <w:rsid w:val="00B521D4"/>
    <w:rsid w:val="00B551D5"/>
    <w:rsid w:val="00B560DD"/>
    <w:rsid w:val="00B7782B"/>
    <w:rsid w:val="00BB2237"/>
    <w:rsid w:val="00BF2E7E"/>
    <w:rsid w:val="00BF6094"/>
    <w:rsid w:val="00C45761"/>
    <w:rsid w:val="00C90DD2"/>
    <w:rsid w:val="00CA4A13"/>
    <w:rsid w:val="00CB0664"/>
    <w:rsid w:val="00CB1ECA"/>
    <w:rsid w:val="00CC1773"/>
    <w:rsid w:val="00CD3367"/>
    <w:rsid w:val="00CD5178"/>
    <w:rsid w:val="00D03147"/>
    <w:rsid w:val="00D04A78"/>
    <w:rsid w:val="00D169EF"/>
    <w:rsid w:val="00D26A79"/>
    <w:rsid w:val="00D63B32"/>
    <w:rsid w:val="00D80E28"/>
    <w:rsid w:val="00D90372"/>
    <w:rsid w:val="00D976C5"/>
    <w:rsid w:val="00DC0A8C"/>
    <w:rsid w:val="00DC68DE"/>
    <w:rsid w:val="00DE3B9D"/>
    <w:rsid w:val="00E11989"/>
    <w:rsid w:val="00E17265"/>
    <w:rsid w:val="00E3633D"/>
    <w:rsid w:val="00E71779"/>
    <w:rsid w:val="00E845A1"/>
    <w:rsid w:val="00E940E5"/>
    <w:rsid w:val="00EA0876"/>
    <w:rsid w:val="00EB2422"/>
    <w:rsid w:val="00EB6205"/>
    <w:rsid w:val="00EB7773"/>
    <w:rsid w:val="00EC7A87"/>
    <w:rsid w:val="00F219FE"/>
    <w:rsid w:val="00F57A45"/>
    <w:rsid w:val="00F82FD8"/>
    <w:rsid w:val="00FC248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24918D"/>
  <w14:defaultImageDpi w14:val="300"/>
  <w15:docId w15:val="{573F7DE1-6B4E-4088-8164-21624B7F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162F6D"/>
    <w:pPr>
      <w:spacing w:after="100"/>
    </w:pPr>
  </w:style>
  <w:style w:type="paragraph" w:styleId="TOC2">
    <w:name w:val="toc 2"/>
    <w:basedOn w:val="Normal"/>
    <w:next w:val="Normal"/>
    <w:autoRedefine/>
    <w:uiPriority w:val="39"/>
    <w:unhideWhenUsed/>
    <w:rsid w:val="00162F6D"/>
    <w:pPr>
      <w:spacing w:after="100"/>
      <w:ind w:left="220"/>
    </w:pPr>
  </w:style>
  <w:style w:type="character" w:styleId="Hyperlink">
    <w:name w:val="Hyperlink"/>
    <w:basedOn w:val="DefaultParagraphFont"/>
    <w:uiPriority w:val="99"/>
    <w:unhideWhenUsed/>
    <w:rsid w:val="00162F6D"/>
    <w:rPr>
      <w:color w:val="0000FF" w:themeColor="hyperlink"/>
      <w:u w:val="single"/>
    </w:rPr>
  </w:style>
  <w:style w:type="character" w:styleId="UnresolvedMention">
    <w:name w:val="Unresolved Mention"/>
    <w:basedOn w:val="DefaultParagraphFont"/>
    <w:uiPriority w:val="99"/>
    <w:semiHidden/>
    <w:unhideWhenUsed/>
    <w:rsid w:val="00B467A5"/>
    <w:rPr>
      <w:color w:val="605E5C"/>
      <w:shd w:val="clear" w:color="auto" w:fill="E1DFDD"/>
    </w:rPr>
  </w:style>
  <w:style w:type="paragraph" w:styleId="NormalWeb">
    <w:name w:val="Normal (Web)"/>
    <w:basedOn w:val="Normal"/>
    <w:uiPriority w:val="99"/>
    <w:unhideWhenUsed/>
    <w:rsid w:val="002E4EDA"/>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516289"/>
    <w:pPr>
      <w:spacing w:after="100" w:line="278" w:lineRule="auto"/>
      <w:ind w:left="480"/>
    </w:pPr>
    <w:rPr>
      <w:rFonts w:asciiTheme="minorHAnsi" w:hAnsiTheme="minorHAnsi"/>
      <w:kern w:val="2"/>
      <w:sz w:val="24"/>
      <w:szCs w:val="24"/>
      <w14:ligatures w14:val="standardContextual"/>
    </w:rPr>
  </w:style>
  <w:style w:type="paragraph" w:styleId="TOC4">
    <w:name w:val="toc 4"/>
    <w:basedOn w:val="Normal"/>
    <w:next w:val="Normal"/>
    <w:autoRedefine/>
    <w:uiPriority w:val="39"/>
    <w:unhideWhenUsed/>
    <w:rsid w:val="00516289"/>
    <w:pPr>
      <w:spacing w:after="100" w:line="278" w:lineRule="auto"/>
      <w:ind w:left="720"/>
    </w:pPr>
    <w:rPr>
      <w:rFonts w:asciiTheme="minorHAnsi" w:hAnsiTheme="minorHAnsi"/>
      <w:kern w:val="2"/>
      <w:sz w:val="24"/>
      <w:szCs w:val="24"/>
      <w14:ligatures w14:val="standardContextual"/>
    </w:rPr>
  </w:style>
  <w:style w:type="paragraph" w:styleId="TOC5">
    <w:name w:val="toc 5"/>
    <w:basedOn w:val="Normal"/>
    <w:next w:val="Normal"/>
    <w:autoRedefine/>
    <w:uiPriority w:val="39"/>
    <w:unhideWhenUsed/>
    <w:rsid w:val="00516289"/>
    <w:pPr>
      <w:spacing w:after="100" w:line="278" w:lineRule="auto"/>
      <w:ind w:left="960"/>
    </w:pPr>
    <w:rPr>
      <w:rFonts w:asciiTheme="minorHAnsi" w:hAnsiTheme="minorHAnsi"/>
      <w:kern w:val="2"/>
      <w:sz w:val="24"/>
      <w:szCs w:val="24"/>
      <w14:ligatures w14:val="standardContextual"/>
    </w:rPr>
  </w:style>
  <w:style w:type="paragraph" w:styleId="TOC6">
    <w:name w:val="toc 6"/>
    <w:basedOn w:val="Normal"/>
    <w:next w:val="Normal"/>
    <w:autoRedefine/>
    <w:uiPriority w:val="39"/>
    <w:unhideWhenUsed/>
    <w:rsid w:val="00516289"/>
    <w:pPr>
      <w:spacing w:after="100" w:line="278" w:lineRule="auto"/>
      <w:ind w:left="1200"/>
    </w:pPr>
    <w:rPr>
      <w:rFonts w:asciiTheme="minorHAnsi" w:hAnsiTheme="minorHAnsi"/>
      <w:kern w:val="2"/>
      <w:sz w:val="24"/>
      <w:szCs w:val="24"/>
      <w14:ligatures w14:val="standardContextual"/>
    </w:rPr>
  </w:style>
  <w:style w:type="paragraph" w:styleId="TOC7">
    <w:name w:val="toc 7"/>
    <w:basedOn w:val="Normal"/>
    <w:next w:val="Normal"/>
    <w:autoRedefine/>
    <w:uiPriority w:val="39"/>
    <w:unhideWhenUsed/>
    <w:rsid w:val="00516289"/>
    <w:pPr>
      <w:spacing w:after="100" w:line="278" w:lineRule="auto"/>
      <w:ind w:left="1440"/>
    </w:pPr>
    <w:rPr>
      <w:rFonts w:asciiTheme="minorHAnsi" w:hAnsiTheme="minorHAnsi"/>
      <w:kern w:val="2"/>
      <w:sz w:val="24"/>
      <w:szCs w:val="24"/>
      <w14:ligatures w14:val="standardContextual"/>
    </w:rPr>
  </w:style>
  <w:style w:type="paragraph" w:styleId="TOC8">
    <w:name w:val="toc 8"/>
    <w:basedOn w:val="Normal"/>
    <w:next w:val="Normal"/>
    <w:autoRedefine/>
    <w:uiPriority w:val="39"/>
    <w:unhideWhenUsed/>
    <w:rsid w:val="00516289"/>
    <w:pPr>
      <w:spacing w:after="100" w:line="278" w:lineRule="auto"/>
      <w:ind w:left="1680"/>
    </w:pPr>
    <w:rPr>
      <w:rFonts w:asciiTheme="minorHAnsi" w:hAnsiTheme="minorHAnsi"/>
      <w:kern w:val="2"/>
      <w:sz w:val="24"/>
      <w:szCs w:val="24"/>
      <w14:ligatures w14:val="standardContextual"/>
    </w:rPr>
  </w:style>
  <w:style w:type="paragraph" w:styleId="TOC9">
    <w:name w:val="toc 9"/>
    <w:basedOn w:val="Normal"/>
    <w:next w:val="Normal"/>
    <w:autoRedefine/>
    <w:uiPriority w:val="39"/>
    <w:unhideWhenUsed/>
    <w:rsid w:val="00516289"/>
    <w:pPr>
      <w:spacing w:after="100" w:line="278" w:lineRule="auto"/>
      <w:ind w:left="1920"/>
    </w:pPr>
    <w:rPr>
      <w:rFonts w:asciiTheme="minorHAnsi" w:hAnsiTheme="minorHAns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7240</Words>
  <Characters>49304</Characters>
  <Application>Microsoft Office Word</Application>
  <DocSecurity>0</DocSecurity>
  <Lines>1290</Lines>
  <Paragraphs>840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Melissa S</cp:lastModifiedBy>
  <cp:revision>5</cp:revision>
  <dcterms:created xsi:type="dcterms:W3CDTF">2026-05-19T06:37:00Z</dcterms:created>
  <dcterms:modified xsi:type="dcterms:W3CDTF">2026-05-19T07:02:00Z</dcterms:modified>
  <cp:category/>
</cp:coreProperties>
</file>